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DD" w:rsidRDefault="00CF5E7F" w:rsidP="00CD75B4">
      <w:pPr>
        <w:jc w:val="center"/>
        <w:rPr>
          <w:rFonts w:ascii="Gill Sans MT" w:hAnsi="Gill Sans MT"/>
          <w:sz w:val="200"/>
          <w:szCs w:val="200"/>
        </w:rPr>
      </w:pPr>
    </w:p>
    <w:p w:rsidR="00CD75B4" w:rsidRDefault="00CD75B4" w:rsidP="00CD75B4">
      <w:pPr>
        <w:jc w:val="center"/>
        <w:rPr>
          <w:rFonts w:ascii="Gill Sans MT" w:hAnsi="Gill Sans MT"/>
          <w:sz w:val="200"/>
          <w:szCs w:val="200"/>
        </w:rPr>
      </w:pPr>
      <w:r>
        <w:rPr>
          <w:rFonts w:ascii="Gill Sans MT" w:hAnsi="Gill Sans MT"/>
          <w:sz w:val="200"/>
          <w:szCs w:val="200"/>
        </w:rPr>
        <w:t>Year 9 VLE</w:t>
      </w:r>
    </w:p>
    <w:p w:rsidR="00CD75B4" w:rsidRDefault="00CD75B4" w:rsidP="00CD75B4">
      <w:pPr>
        <w:jc w:val="center"/>
        <w:rPr>
          <w:rFonts w:ascii="Gill Sans MT" w:hAnsi="Gill Sans MT"/>
          <w:sz w:val="200"/>
          <w:szCs w:val="200"/>
        </w:rPr>
      </w:pPr>
      <w:r>
        <w:rPr>
          <w:rFonts w:ascii="Gill Sans MT" w:hAnsi="Gill Sans MT"/>
          <w:sz w:val="200"/>
          <w:szCs w:val="200"/>
        </w:rPr>
        <w:t>February</w:t>
      </w:r>
    </w:p>
    <w:p w:rsidR="00CD75B4" w:rsidRDefault="00CD75B4" w:rsidP="00CD75B4">
      <w:pPr>
        <w:jc w:val="center"/>
        <w:rPr>
          <w:rFonts w:ascii="Gill Sans MT" w:hAnsi="Gill Sans MT"/>
          <w:sz w:val="200"/>
          <w:szCs w:val="200"/>
        </w:rPr>
      </w:pPr>
    </w:p>
    <w:p w:rsidR="00CD75B4" w:rsidRDefault="00CD75B4" w:rsidP="00CD75B4">
      <w:pPr>
        <w:jc w:val="center"/>
        <w:rPr>
          <w:rFonts w:ascii="Gill Sans MT" w:hAnsi="Gill Sans MT"/>
          <w:sz w:val="200"/>
          <w:szCs w:val="200"/>
        </w:rPr>
      </w:pPr>
    </w:p>
    <w:p w:rsidR="00CD75B4" w:rsidRDefault="00CD75B4" w:rsidP="00CD75B4">
      <w:pPr>
        <w:jc w:val="center"/>
        <w:rPr>
          <w:rFonts w:ascii="Gill Sans MT" w:hAnsi="Gill Sans MT"/>
          <w:sz w:val="200"/>
          <w:szCs w:val="200"/>
        </w:rPr>
      </w:pPr>
      <w:r>
        <w:rPr>
          <w:rFonts w:ascii="Gill Sans MT" w:hAnsi="Gill Sans MT"/>
          <w:sz w:val="200"/>
          <w:szCs w:val="200"/>
        </w:rPr>
        <w:t>Home Economics</w:t>
      </w:r>
    </w:p>
    <w:p w:rsidR="00CD75B4" w:rsidRDefault="00CD75B4" w:rsidP="00CD75B4">
      <w:pPr>
        <w:jc w:val="center"/>
        <w:rPr>
          <w:rFonts w:ascii="Gill Sans MT" w:hAnsi="Gill Sans MT"/>
          <w:sz w:val="200"/>
          <w:szCs w:val="200"/>
        </w:rPr>
      </w:pPr>
    </w:p>
    <w:p w:rsidR="00CD75B4" w:rsidRDefault="00CD75B4" w:rsidP="00CD75B4">
      <w:pPr>
        <w:jc w:val="center"/>
        <w:rPr>
          <w:rFonts w:ascii="Gill Sans MT" w:hAnsi="Gill Sans MT"/>
          <w:sz w:val="200"/>
          <w:szCs w:val="200"/>
        </w:rPr>
      </w:pPr>
    </w:p>
    <w:p w:rsidR="00CD75B4" w:rsidRDefault="00CD75B4" w:rsidP="00CD75B4">
      <w:pPr>
        <w:rPr>
          <w:rFonts w:ascii="Gill Sans MT" w:hAnsi="Gill Sans MT"/>
          <w:sz w:val="56"/>
          <w:szCs w:val="56"/>
        </w:rPr>
      </w:pPr>
    </w:p>
    <w:p w:rsidR="00CD75B4" w:rsidRDefault="003E0684" w:rsidP="00CD75B4">
      <w:pPr>
        <w:rPr>
          <w:rFonts w:ascii="Gill Sans MT" w:hAnsi="Gill Sans MT"/>
          <w:sz w:val="56"/>
          <w:szCs w:val="56"/>
        </w:rPr>
      </w:pPr>
      <w:r>
        <w:rPr>
          <w:noProof/>
          <w:lang w:eastAsia="en-GB"/>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534860</wp:posOffset>
            </wp:positionV>
            <wp:extent cx="6172616" cy="26363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172616" cy="2636322"/>
                    </a:xfrm>
                    <a:prstGeom prst="rect">
                      <a:avLst/>
                    </a:prstGeom>
                  </pic:spPr>
                </pic:pic>
              </a:graphicData>
            </a:graphic>
          </wp:anchor>
        </w:drawing>
      </w:r>
      <w:r w:rsidR="00CD75B4">
        <w:rPr>
          <w:rFonts w:ascii="Gill Sans MT" w:hAnsi="Gill Sans MT"/>
          <w:sz w:val="56"/>
          <w:szCs w:val="56"/>
        </w:rPr>
        <w:t>Home Economics Task</w:t>
      </w:r>
    </w:p>
    <w:p w:rsidR="00CD75B4" w:rsidRDefault="00CD75B4" w:rsidP="00CD75B4">
      <w:pPr>
        <w:rPr>
          <w:rFonts w:ascii="Gill Sans MT" w:hAnsi="Gill Sans MT"/>
          <w:sz w:val="56"/>
          <w:szCs w:val="56"/>
        </w:rPr>
      </w:pPr>
    </w:p>
    <w:p w:rsidR="003E0684" w:rsidRDefault="003E0684" w:rsidP="00CD75B4">
      <w:pPr>
        <w:rPr>
          <w:rFonts w:ascii="Gill Sans MT" w:hAnsi="Gill Sans MT"/>
          <w:sz w:val="56"/>
          <w:szCs w:val="56"/>
        </w:rPr>
      </w:pPr>
    </w:p>
    <w:p w:rsidR="003E0684" w:rsidRDefault="003E0684" w:rsidP="00CD75B4">
      <w:pPr>
        <w:rPr>
          <w:rFonts w:ascii="Gill Sans MT" w:hAnsi="Gill Sans MT"/>
          <w:sz w:val="56"/>
          <w:szCs w:val="56"/>
        </w:rPr>
      </w:pPr>
    </w:p>
    <w:p w:rsidR="003E0684" w:rsidRDefault="003E0684" w:rsidP="00CD75B4">
      <w:pPr>
        <w:rPr>
          <w:rFonts w:ascii="Gill Sans MT" w:hAnsi="Gill Sans MT"/>
          <w:sz w:val="56"/>
          <w:szCs w:val="56"/>
        </w:rPr>
      </w:pPr>
    </w:p>
    <w:p w:rsidR="003E0684" w:rsidRDefault="003E0684" w:rsidP="00CD75B4">
      <w:pPr>
        <w:rPr>
          <w:rFonts w:ascii="Gill Sans MT" w:hAnsi="Gill Sans MT"/>
          <w:sz w:val="56"/>
          <w:szCs w:val="56"/>
        </w:rPr>
      </w:pPr>
    </w:p>
    <w:p w:rsidR="003E0684" w:rsidRDefault="003E0684" w:rsidP="00CD75B4">
      <w:pPr>
        <w:rPr>
          <w:rFonts w:ascii="Gill Sans MT" w:hAnsi="Gill Sans MT"/>
          <w:sz w:val="40"/>
          <w:szCs w:val="40"/>
        </w:rPr>
      </w:pPr>
      <w:hyperlink r:id="rId7" w:history="1">
        <w:r w:rsidRPr="003E0684">
          <w:rPr>
            <w:rStyle w:val="Hyperlink"/>
            <w:rFonts w:ascii="Gill Sans MT" w:hAnsi="Gill Sans MT"/>
            <w:sz w:val="40"/>
            <w:szCs w:val="40"/>
          </w:rPr>
          <w:t>Click here for the prese</w:t>
        </w:r>
        <w:r w:rsidRPr="003E0684">
          <w:rPr>
            <w:rStyle w:val="Hyperlink"/>
            <w:rFonts w:ascii="Gill Sans MT" w:hAnsi="Gill Sans MT"/>
            <w:sz w:val="40"/>
            <w:szCs w:val="40"/>
          </w:rPr>
          <w:t>n</w:t>
        </w:r>
        <w:r w:rsidRPr="003E0684">
          <w:rPr>
            <w:rStyle w:val="Hyperlink"/>
            <w:rFonts w:ascii="Gill Sans MT" w:hAnsi="Gill Sans MT"/>
            <w:sz w:val="40"/>
            <w:szCs w:val="40"/>
          </w:rPr>
          <w:t>tation</w:t>
        </w:r>
      </w:hyperlink>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CD75B4">
      <w:pPr>
        <w:rPr>
          <w:rFonts w:ascii="Gill Sans MT" w:hAnsi="Gill Sans MT"/>
          <w:sz w:val="40"/>
          <w:szCs w:val="40"/>
        </w:rPr>
      </w:pPr>
    </w:p>
    <w:p w:rsidR="003E0684" w:rsidRDefault="003E0684" w:rsidP="003E0684">
      <w:pPr>
        <w:jc w:val="center"/>
        <w:rPr>
          <w:rFonts w:ascii="Gill Sans MT" w:hAnsi="Gill Sans MT"/>
          <w:sz w:val="200"/>
          <w:szCs w:val="200"/>
        </w:rPr>
      </w:pPr>
    </w:p>
    <w:p w:rsidR="003E0684" w:rsidRDefault="003E0684" w:rsidP="003E0684">
      <w:pPr>
        <w:jc w:val="center"/>
        <w:rPr>
          <w:rFonts w:ascii="Gill Sans MT" w:hAnsi="Gill Sans MT"/>
          <w:sz w:val="200"/>
          <w:szCs w:val="200"/>
        </w:rPr>
      </w:pPr>
      <w:r>
        <w:rPr>
          <w:rFonts w:ascii="Gill Sans MT" w:hAnsi="Gill Sans MT"/>
          <w:sz w:val="200"/>
          <w:szCs w:val="200"/>
        </w:rPr>
        <w:t>History</w:t>
      </w:r>
    </w:p>
    <w:p w:rsidR="003E0684" w:rsidRDefault="003E0684" w:rsidP="003E0684">
      <w:pPr>
        <w:jc w:val="center"/>
        <w:rPr>
          <w:rFonts w:ascii="Gill Sans MT" w:hAnsi="Gill Sans MT"/>
          <w:sz w:val="200"/>
          <w:szCs w:val="200"/>
        </w:rPr>
      </w:pPr>
    </w:p>
    <w:p w:rsidR="003E0684" w:rsidRDefault="003E0684" w:rsidP="003E0684">
      <w:pPr>
        <w:jc w:val="center"/>
        <w:rPr>
          <w:rFonts w:ascii="Gill Sans MT" w:hAnsi="Gill Sans MT"/>
          <w:sz w:val="200"/>
          <w:szCs w:val="200"/>
        </w:rPr>
      </w:pPr>
    </w:p>
    <w:p w:rsidR="003E0684" w:rsidRDefault="003E0684" w:rsidP="003E0684">
      <w:pPr>
        <w:jc w:val="center"/>
        <w:rPr>
          <w:rFonts w:ascii="Gill Sans MT" w:hAnsi="Gill Sans MT"/>
          <w:sz w:val="200"/>
          <w:szCs w:val="200"/>
        </w:rPr>
      </w:pPr>
    </w:p>
    <w:p w:rsidR="003E0684" w:rsidRDefault="003E0684" w:rsidP="003E0684">
      <w:pPr>
        <w:rPr>
          <w:rFonts w:ascii="Gill Sans MT" w:hAnsi="Gill Sans MT"/>
          <w:sz w:val="40"/>
          <w:szCs w:val="40"/>
        </w:rPr>
      </w:pPr>
    </w:p>
    <w:p w:rsidR="003E0684" w:rsidRDefault="00CE1754" w:rsidP="003E0684">
      <w:pPr>
        <w:rPr>
          <w:rFonts w:ascii="Gill Sans MT" w:hAnsi="Gill Sans MT"/>
          <w:sz w:val="40"/>
          <w:szCs w:val="40"/>
        </w:rPr>
      </w:pPr>
      <w:r>
        <w:rPr>
          <w:rFonts w:ascii="Gill Sans MT" w:hAnsi="Gill Sans MT"/>
          <w:sz w:val="40"/>
          <w:szCs w:val="40"/>
        </w:rPr>
        <w:lastRenderedPageBreak/>
        <w:t>History Task</w:t>
      </w:r>
    </w:p>
    <w:tbl>
      <w:tblPr>
        <w:tblW w:w="5000" w:type="pct"/>
        <w:tblCellMar>
          <w:top w:w="75" w:type="dxa"/>
          <w:left w:w="75" w:type="dxa"/>
          <w:bottom w:w="75" w:type="dxa"/>
          <w:right w:w="75" w:type="dxa"/>
        </w:tblCellMar>
        <w:tblLook w:val="04A0" w:firstRow="1" w:lastRow="0" w:firstColumn="1" w:lastColumn="0" w:noHBand="0" w:noVBand="1"/>
      </w:tblPr>
      <w:tblGrid>
        <w:gridCol w:w="9026"/>
      </w:tblGrid>
      <w:tr w:rsidR="00A1778C" w:rsidRPr="00A1778C">
        <w:tc>
          <w:tcPr>
            <w:tcW w:w="5000" w:type="pct"/>
            <w:hideMark/>
          </w:tcPr>
          <w:tbl>
            <w:tblPr>
              <w:tblW w:w="5000" w:type="pct"/>
              <w:tblCellMar>
                <w:left w:w="0" w:type="dxa"/>
                <w:right w:w="0" w:type="dxa"/>
              </w:tblCellMar>
              <w:tblLook w:val="04A0" w:firstRow="1" w:lastRow="0" w:firstColumn="1" w:lastColumn="0" w:noHBand="0" w:noVBand="1"/>
            </w:tblPr>
            <w:tblGrid>
              <w:gridCol w:w="8870"/>
            </w:tblGrid>
            <w:tr w:rsidR="00A1778C" w:rsidRPr="00A1778C">
              <w:tc>
                <w:tcPr>
                  <w:tcW w:w="5000" w:type="pct"/>
                  <w:tcBorders>
                    <w:top w:val="single" w:sz="2" w:space="0" w:color="000000"/>
                    <w:left w:val="single" w:sz="2" w:space="0" w:color="000000"/>
                    <w:bottom w:val="single" w:sz="2" w:space="0" w:color="000000"/>
                    <w:right w:val="single" w:sz="2" w:space="0" w:color="000000"/>
                  </w:tcBorders>
                  <w:hideMark/>
                </w:tcPr>
                <w:p w:rsidR="00A1778C" w:rsidRPr="00A1778C" w:rsidRDefault="00A1778C" w:rsidP="00A1778C">
                  <w:pPr>
                    <w:pStyle w:val="NormalWeb"/>
                    <w:jc w:val="center"/>
                    <w:rPr>
                      <w:rFonts w:ascii="Gill Sans MT" w:hAnsi="Gill Sans MT" w:cs="Arial"/>
                      <w:sz w:val="40"/>
                      <w:szCs w:val="40"/>
                    </w:rPr>
                  </w:pPr>
                  <w:r w:rsidRPr="00A1778C">
                    <w:rPr>
                      <w:rStyle w:val="Strong"/>
                      <w:rFonts w:ascii="Gill Sans MT" w:hAnsi="Gill Sans MT" w:cs="Arial"/>
                      <w:sz w:val="40"/>
                      <w:szCs w:val="40"/>
                    </w:rPr>
                    <w:t>Mary Queen of Scots</w:t>
                  </w:r>
                </w:p>
                <w:p w:rsidR="00A1778C" w:rsidRPr="00A1778C" w:rsidRDefault="00A1778C" w:rsidP="00A1778C">
                  <w:pPr>
                    <w:pStyle w:val="NormalWeb"/>
                    <w:jc w:val="center"/>
                    <w:rPr>
                      <w:rFonts w:ascii="Gill Sans MT" w:hAnsi="Gill Sans MT" w:cs="Arial"/>
                      <w:sz w:val="40"/>
                      <w:szCs w:val="40"/>
                    </w:rPr>
                  </w:pPr>
                  <w:r w:rsidRPr="00A1778C">
                    <w:rPr>
                      <w:rStyle w:val="Strong"/>
                      <w:rFonts w:ascii="Gill Sans MT" w:hAnsi="Gill Sans MT" w:cs="Arial"/>
                      <w:sz w:val="40"/>
                      <w:szCs w:val="40"/>
                    </w:rPr>
                    <w:t>The Murder of David Rizzio</w:t>
                  </w:r>
                </w:p>
                <w:p w:rsidR="00A1778C" w:rsidRPr="00A1778C" w:rsidRDefault="00A1778C">
                  <w:pPr>
                    <w:rPr>
                      <w:rFonts w:ascii="Gill Sans MT" w:hAnsi="Gill Sans MT" w:cs="Arial"/>
                      <w:sz w:val="40"/>
                      <w:szCs w:val="40"/>
                    </w:rPr>
                  </w:pPr>
                </w:p>
              </w:tc>
            </w:tr>
          </w:tbl>
          <w:p w:rsidR="00A1778C" w:rsidRPr="00A1778C" w:rsidRDefault="00A1778C">
            <w:pPr>
              <w:rPr>
                <w:rFonts w:ascii="Gill Sans MT" w:hAnsi="Gill Sans MT" w:cs="Times New Roman"/>
                <w:sz w:val="40"/>
                <w:szCs w:val="40"/>
              </w:rPr>
            </w:pPr>
          </w:p>
        </w:tc>
      </w:tr>
    </w:tbl>
    <w:p w:rsidR="00A1778C" w:rsidRPr="00A1778C" w:rsidRDefault="00A1778C" w:rsidP="00A1778C">
      <w:pPr>
        <w:rPr>
          <w:rFonts w:ascii="Gill Sans MT" w:hAnsi="Gill Sans MT"/>
          <w:vanish/>
          <w:sz w:val="40"/>
          <w:szCs w:val="40"/>
        </w:rPr>
      </w:pPr>
    </w:p>
    <w:tbl>
      <w:tblPr>
        <w:tblW w:w="5000" w:type="pct"/>
        <w:tblCellMar>
          <w:top w:w="75" w:type="dxa"/>
          <w:left w:w="75" w:type="dxa"/>
          <w:bottom w:w="75" w:type="dxa"/>
          <w:right w:w="75" w:type="dxa"/>
        </w:tblCellMar>
        <w:tblLook w:val="04A0" w:firstRow="1" w:lastRow="0" w:firstColumn="1" w:lastColumn="0" w:noHBand="0" w:noVBand="1"/>
      </w:tblPr>
      <w:tblGrid>
        <w:gridCol w:w="9026"/>
      </w:tblGrid>
      <w:tr w:rsidR="00A1778C" w:rsidRPr="00A1778C">
        <w:tc>
          <w:tcPr>
            <w:tcW w:w="5000" w:type="pct"/>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10"/>
            </w:tblGrid>
            <w:tr w:rsidR="00A1778C" w:rsidRPr="00A1778C">
              <w:tc>
                <w:tcPr>
                  <w:tcW w:w="5000" w:type="pct"/>
                  <w:tcBorders>
                    <w:top w:val="single" w:sz="18" w:space="0" w:color="000000"/>
                    <w:left w:val="single" w:sz="18" w:space="0" w:color="000000"/>
                    <w:bottom w:val="single" w:sz="18" w:space="0" w:color="000000"/>
                    <w:right w:val="single" w:sz="18" w:space="0" w:color="000000"/>
                  </w:tcBorders>
                  <w:shd w:val="clear" w:color="auto" w:fill="F9D3BB"/>
                  <w:tcMar>
                    <w:top w:w="135" w:type="dxa"/>
                    <w:left w:w="135" w:type="dxa"/>
                    <w:bottom w:w="135" w:type="dxa"/>
                    <w:right w:w="135" w:type="dxa"/>
                  </w:tcMar>
                  <w:hideMark/>
                </w:tcPr>
                <w:p w:rsidR="00A1778C" w:rsidRPr="00A1778C" w:rsidRDefault="00A1778C">
                  <w:pPr>
                    <w:pStyle w:val="NormalWeb"/>
                    <w:rPr>
                      <w:rFonts w:ascii="Gill Sans MT" w:hAnsi="Gill Sans MT" w:cs="Arial"/>
                      <w:sz w:val="40"/>
                      <w:szCs w:val="40"/>
                    </w:rPr>
                  </w:pPr>
                  <w:r w:rsidRPr="00A1778C">
                    <w:rPr>
                      <w:rStyle w:val="Strong"/>
                      <w:rFonts w:ascii="Gill Sans MT" w:hAnsi="Gill Sans MT" w:cs="Arial"/>
                      <w:sz w:val="40"/>
                      <w:szCs w:val="40"/>
                    </w:rPr>
                    <w:t xml:space="preserve">Create a </w:t>
                  </w:r>
                  <w:proofErr w:type="gramStart"/>
                  <w:r w:rsidRPr="00A1778C">
                    <w:rPr>
                      <w:rStyle w:val="Strong"/>
                      <w:rFonts w:ascii="Gill Sans MT" w:hAnsi="Gill Sans MT" w:cs="Arial"/>
                      <w:sz w:val="40"/>
                      <w:szCs w:val="40"/>
                    </w:rPr>
                    <w:t>one page</w:t>
                  </w:r>
                  <w:proofErr w:type="gramEnd"/>
                  <w:r w:rsidRPr="00A1778C">
                    <w:rPr>
                      <w:rStyle w:val="Strong"/>
                      <w:rFonts w:ascii="Gill Sans MT" w:hAnsi="Gill Sans MT" w:cs="Arial"/>
                      <w:sz w:val="40"/>
                      <w:szCs w:val="40"/>
                    </w:rPr>
                    <w:t xml:space="preserve"> newspaper article covering the murder of David Rizzio.</w:t>
                  </w:r>
                </w:p>
                <w:p w:rsidR="00A1778C" w:rsidRPr="00A1778C" w:rsidRDefault="00A1778C">
                  <w:pPr>
                    <w:pStyle w:val="NormalWeb"/>
                    <w:rPr>
                      <w:rFonts w:ascii="Gill Sans MT" w:hAnsi="Gill Sans MT" w:cs="Arial"/>
                      <w:sz w:val="40"/>
                      <w:szCs w:val="40"/>
                    </w:rPr>
                  </w:pPr>
                  <w:r w:rsidRPr="00A1778C">
                    <w:rPr>
                      <w:rFonts w:ascii="Gill Sans MT" w:hAnsi="Gill Sans MT" w:cs="Arial"/>
                      <w:sz w:val="40"/>
                      <w:szCs w:val="40"/>
                    </w:rPr>
                    <w:t> </w:t>
                  </w:r>
                  <w:r w:rsidRPr="00A1778C">
                    <w:rPr>
                      <w:rStyle w:val="Strong"/>
                      <w:rFonts w:ascii="Gill Sans MT" w:hAnsi="Gill Sans MT" w:cs="Arial"/>
                      <w:color w:val="A52A2A"/>
                      <w:sz w:val="40"/>
                      <w:szCs w:val="40"/>
                    </w:rPr>
                    <w:t>Success Criteria</w:t>
                  </w:r>
                </w:p>
                <w:p w:rsidR="00A1778C" w:rsidRPr="00A1778C" w:rsidRDefault="00A1778C">
                  <w:pPr>
                    <w:pStyle w:val="NormalWeb"/>
                    <w:rPr>
                      <w:rFonts w:ascii="Gill Sans MT" w:hAnsi="Gill Sans MT" w:cs="Arial"/>
                      <w:sz w:val="40"/>
                      <w:szCs w:val="40"/>
                    </w:rPr>
                  </w:pPr>
                  <w:r w:rsidRPr="00A1778C">
                    <w:rPr>
                      <w:rStyle w:val="Strong"/>
                      <w:rFonts w:ascii="Gill Sans MT" w:hAnsi="Gill Sans MT" w:cs="Arial"/>
                      <w:sz w:val="40"/>
                      <w:szCs w:val="40"/>
                    </w:rPr>
                    <w:t xml:space="preserve">Your article should </w:t>
                  </w:r>
                  <w:proofErr w:type="gramStart"/>
                  <w:r w:rsidRPr="00A1778C">
                    <w:rPr>
                      <w:rStyle w:val="Strong"/>
                      <w:rFonts w:ascii="Gill Sans MT" w:hAnsi="Gill Sans MT" w:cs="Arial"/>
                      <w:sz w:val="40"/>
                      <w:szCs w:val="40"/>
                    </w:rPr>
                    <w:t>include:-</w:t>
                  </w:r>
                  <w:proofErr w:type="gramEnd"/>
                </w:p>
                <w:p w:rsidR="00A1778C" w:rsidRPr="00A1778C" w:rsidRDefault="00A1778C" w:rsidP="00A1778C">
                  <w:pPr>
                    <w:pStyle w:val="NormalWeb"/>
                    <w:rPr>
                      <w:rFonts w:ascii="Gill Sans MT" w:hAnsi="Gill Sans MT" w:cs="Arial"/>
                      <w:sz w:val="40"/>
                      <w:szCs w:val="40"/>
                    </w:rPr>
                  </w:pPr>
                  <w:r w:rsidRPr="00A1778C">
                    <w:rPr>
                      <w:rFonts w:ascii="Gill Sans MT" w:hAnsi="Gill Sans MT" w:cs="Arial"/>
                      <w:sz w:val="40"/>
                      <w:szCs w:val="40"/>
                    </w:rPr>
                    <w:t> A headline</w:t>
                  </w:r>
                </w:p>
                <w:p w:rsidR="00A1778C" w:rsidRPr="00A1778C" w:rsidRDefault="00A1778C" w:rsidP="00A1778C">
                  <w:pPr>
                    <w:numPr>
                      <w:ilvl w:val="0"/>
                      <w:numId w:val="1"/>
                    </w:numPr>
                    <w:spacing w:before="100" w:beforeAutospacing="1" w:after="100" w:afterAutospacing="1" w:line="240" w:lineRule="auto"/>
                    <w:ind w:left="375"/>
                    <w:rPr>
                      <w:rFonts w:ascii="Gill Sans MT" w:hAnsi="Gill Sans MT" w:cs="Arial"/>
                      <w:sz w:val="40"/>
                      <w:szCs w:val="40"/>
                    </w:rPr>
                  </w:pPr>
                  <w:r w:rsidRPr="00A1778C">
                    <w:rPr>
                      <w:rFonts w:ascii="Gill Sans MT" w:hAnsi="Gill Sans MT" w:cs="Arial"/>
                      <w:sz w:val="40"/>
                      <w:szCs w:val="40"/>
                    </w:rPr>
                    <w:t>One picture</w:t>
                  </w:r>
                </w:p>
                <w:p w:rsidR="00A1778C" w:rsidRPr="00A1778C" w:rsidRDefault="00A1778C" w:rsidP="00A1778C">
                  <w:pPr>
                    <w:numPr>
                      <w:ilvl w:val="0"/>
                      <w:numId w:val="1"/>
                    </w:numPr>
                    <w:spacing w:before="100" w:beforeAutospacing="1" w:after="100" w:afterAutospacing="1" w:line="240" w:lineRule="auto"/>
                    <w:ind w:left="375"/>
                    <w:rPr>
                      <w:rFonts w:ascii="Gill Sans MT" w:hAnsi="Gill Sans MT" w:cs="Arial"/>
                      <w:sz w:val="40"/>
                      <w:szCs w:val="40"/>
                    </w:rPr>
                  </w:pPr>
                  <w:r w:rsidRPr="00A1778C">
                    <w:rPr>
                      <w:rFonts w:ascii="Gill Sans MT" w:hAnsi="Gill Sans MT" w:cs="Arial"/>
                      <w:sz w:val="40"/>
                      <w:szCs w:val="40"/>
                    </w:rPr>
                    <w:t>A description of who Rizzio was, and his relationship to Mary Queen of Scots</w:t>
                  </w:r>
                </w:p>
                <w:p w:rsidR="00A1778C" w:rsidRPr="00A1778C" w:rsidRDefault="00A1778C" w:rsidP="00A1778C">
                  <w:pPr>
                    <w:numPr>
                      <w:ilvl w:val="0"/>
                      <w:numId w:val="1"/>
                    </w:numPr>
                    <w:spacing w:before="100" w:beforeAutospacing="1" w:after="100" w:afterAutospacing="1" w:line="240" w:lineRule="auto"/>
                    <w:ind w:left="375"/>
                    <w:rPr>
                      <w:rFonts w:ascii="Gill Sans MT" w:hAnsi="Gill Sans MT" w:cs="Arial"/>
                      <w:sz w:val="40"/>
                      <w:szCs w:val="40"/>
                    </w:rPr>
                  </w:pPr>
                  <w:r w:rsidRPr="00A1778C">
                    <w:rPr>
                      <w:rFonts w:ascii="Gill Sans MT" w:hAnsi="Gill Sans MT" w:cs="Arial"/>
                      <w:sz w:val="40"/>
                      <w:szCs w:val="40"/>
                    </w:rPr>
                    <w:t>The reasons why the murder took place</w:t>
                  </w:r>
                </w:p>
                <w:p w:rsidR="00A1778C" w:rsidRPr="00A1778C" w:rsidRDefault="00A1778C" w:rsidP="00A1778C">
                  <w:pPr>
                    <w:numPr>
                      <w:ilvl w:val="0"/>
                      <w:numId w:val="1"/>
                    </w:numPr>
                    <w:spacing w:before="100" w:beforeAutospacing="1" w:after="100" w:afterAutospacing="1" w:line="240" w:lineRule="auto"/>
                    <w:ind w:left="375"/>
                    <w:rPr>
                      <w:rFonts w:ascii="Gill Sans MT" w:hAnsi="Gill Sans MT" w:cs="Arial"/>
                      <w:sz w:val="40"/>
                      <w:szCs w:val="40"/>
                    </w:rPr>
                  </w:pPr>
                  <w:r w:rsidRPr="00A1778C">
                    <w:rPr>
                      <w:rFonts w:ascii="Gill Sans MT" w:hAnsi="Gill Sans MT" w:cs="Arial"/>
                      <w:sz w:val="40"/>
                      <w:szCs w:val="40"/>
                    </w:rPr>
                    <w:t>The events of the murder</w:t>
                  </w:r>
                </w:p>
                <w:p w:rsidR="00A1778C" w:rsidRPr="00A1778C" w:rsidRDefault="00A1778C">
                  <w:pPr>
                    <w:pStyle w:val="NormalWeb"/>
                    <w:rPr>
                      <w:rFonts w:ascii="Gill Sans MT" w:hAnsi="Gill Sans MT" w:cs="Arial"/>
                      <w:sz w:val="40"/>
                      <w:szCs w:val="40"/>
                    </w:rPr>
                  </w:pPr>
                  <w:r w:rsidRPr="00A1778C">
                    <w:rPr>
                      <w:rFonts w:ascii="Gill Sans MT" w:hAnsi="Gill Sans MT" w:cs="Arial"/>
                      <w:sz w:val="40"/>
                      <w:szCs w:val="40"/>
                    </w:rPr>
                    <w:t> </w:t>
                  </w:r>
                </w:p>
                <w:p w:rsidR="00A1778C" w:rsidRPr="00A1778C" w:rsidRDefault="00A1778C">
                  <w:pPr>
                    <w:pStyle w:val="NormalWeb"/>
                    <w:rPr>
                      <w:rFonts w:ascii="Gill Sans MT" w:hAnsi="Gill Sans MT" w:cs="Arial"/>
                      <w:sz w:val="40"/>
                      <w:szCs w:val="40"/>
                    </w:rPr>
                  </w:pPr>
                  <w:r w:rsidRPr="00A1778C">
                    <w:rPr>
                      <w:rFonts w:ascii="Gill Sans MT" w:hAnsi="Gill Sans MT" w:cs="Arial"/>
                      <w:sz w:val="40"/>
                      <w:szCs w:val="40"/>
                    </w:rPr>
                    <w:t> </w:t>
                  </w:r>
                  <w:r w:rsidRPr="00A1778C">
                    <w:rPr>
                      <w:rFonts w:ascii="Gill Sans MT" w:hAnsi="Gill Sans MT" w:cs="Tahoma"/>
                      <w:color w:val="000000"/>
                      <w:sz w:val="40"/>
                      <w:szCs w:val="40"/>
                    </w:rPr>
                    <w:t>You can use your History notes and any books or websites you research to help you. Here is one website which you might want to refer to:</w:t>
                  </w:r>
                </w:p>
                <w:p w:rsidR="00A1778C" w:rsidRPr="00A1778C" w:rsidRDefault="00A1778C">
                  <w:pPr>
                    <w:pStyle w:val="NormalWeb"/>
                    <w:rPr>
                      <w:rFonts w:ascii="Gill Sans MT" w:hAnsi="Gill Sans MT" w:cs="Arial"/>
                      <w:sz w:val="40"/>
                      <w:szCs w:val="40"/>
                    </w:rPr>
                  </w:pPr>
                  <w:hyperlink r:id="rId8" w:history="1">
                    <w:r w:rsidRPr="00A1778C">
                      <w:rPr>
                        <w:rStyle w:val="Hyperlink"/>
                        <w:rFonts w:ascii="Gill Sans MT" w:hAnsi="Gill Sans MT" w:cs="Tahoma"/>
                        <w:b/>
                        <w:bCs/>
                        <w:sz w:val="40"/>
                        <w:szCs w:val="40"/>
                      </w:rPr>
                      <w:t>https://www.tudorsociety.com/9-march-1566-murder-david-rizzio/</w:t>
                    </w:r>
                  </w:hyperlink>
                </w:p>
              </w:tc>
            </w:tr>
          </w:tbl>
          <w:p w:rsidR="00A1778C" w:rsidRPr="00A1778C" w:rsidRDefault="00A1778C">
            <w:pPr>
              <w:rPr>
                <w:rFonts w:ascii="Gill Sans MT" w:hAnsi="Gill Sans MT" w:cs="Times New Roman"/>
                <w:sz w:val="40"/>
                <w:szCs w:val="40"/>
              </w:rPr>
            </w:pPr>
          </w:p>
        </w:tc>
      </w:tr>
    </w:tbl>
    <w:p w:rsidR="00E2210A" w:rsidRDefault="00E2210A" w:rsidP="003E0684">
      <w:pPr>
        <w:rPr>
          <w:rFonts w:ascii="Gill Sans MT" w:hAnsi="Gill Sans MT"/>
          <w:sz w:val="40"/>
          <w:szCs w:val="40"/>
        </w:rPr>
      </w:pPr>
    </w:p>
    <w:p w:rsidR="00E2210A" w:rsidRDefault="00E2210A" w:rsidP="00E2210A">
      <w:pPr>
        <w:jc w:val="center"/>
        <w:rPr>
          <w:rFonts w:ascii="Gill Sans MT" w:hAnsi="Gill Sans MT"/>
          <w:sz w:val="200"/>
          <w:szCs w:val="200"/>
        </w:rPr>
      </w:pPr>
    </w:p>
    <w:p w:rsidR="00E2210A" w:rsidRDefault="00E2210A" w:rsidP="00E2210A">
      <w:pPr>
        <w:jc w:val="center"/>
        <w:rPr>
          <w:rFonts w:ascii="Gill Sans MT" w:hAnsi="Gill Sans MT"/>
          <w:sz w:val="200"/>
          <w:szCs w:val="200"/>
        </w:rPr>
      </w:pPr>
      <w:r>
        <w:rPr>
          <w:rFonts w:ascii="Gill Sans MT" w:hAnsi="Gill Sans MT"/>
          <w:sz w:val="200"/>
          <w:szCs w:val="200"/>
        </w:rPr>
        <w:t>Music</w:t>
      </w:r>
    </w:p>
    <w:p w:rsidR="00E2210A" w:rsidRDefault="00E2210A" w:rsidP="00E2210A">
      <w:pPr>
        <w:jc w:val="center"/>
        <w:rPr>
          <w:rFonts w:ascii="Gill Sans MT" w:hAnsi="Gill Sans MT"/>
          <w:sz w:val="200"/>
          <w:szCs w:val="200"/>
        </w:rPr>
      </w:pPr>
    </w:p>
    <w:p w:rsidR="00E2210A" w:rsidRDefault="00E2210A" w:rsidP="00E2210A">
      <w:pPr>
        <w:jc w:val="center"/>
        <w:rPr>
          <w:rFonts w:ascii="Gill Sans MT" w:hAnsi="Gill Sans MT"/>
          <w:sz w:val="200"/>
          <w:szCs w:val="200"/>
        </w:rPr>
      </w:pPr>
    </w:p>
    <w:p w:rsidR="00E2210A" w:rsidRDefault="00E2210A" w:rsidP="00E2210A">
      <w:pPr>
        <w:jc w:val="center"/>
        <w:rPr>
          <w:rFonts w:ascii="Gill Sans MT" w:hAnsi="Gill Sans MT"/>
          <w:sz w:val="200"/>
          <w:szCs w:val="200"/>
        </w:rPr>
      </w:pPr>
    </w:p>
    <w:p w:rsidR="00E2210A" w:rsidRDefault="00E2210A" w:rsidP="00E2210A">
      <w:pPr>
        <w:rPr>
          <w:rFonts w:ascii="Gill Sans MT" w:hAnsi="Gill Sans MT"/>
          <w:sz w:val="56"/>
          <w:szCs w:val="56"/>
        </w:rPr>
      </w:pPr>
      <w:r>
        <w:rPr>
          <w:rFonts w:ascii="Gill Sans MT" w:hAnsi="Gill Sans MT"/>
          <w:sz w:val="56"/>
          <w:szCs w:val="56"/>
        </w:rPr>
        <w:lastRenderedPageBreak/>
        <w:t>Music Task</w:t>
      </w:r>
    </w:p>
    <w:p w:rsidR="00E2210A" w:rsidRPr="00E2210A" w:rsidRDefault="00E2210A" w:rsidP="00E2210A">
      <w:pPr>
        <w:spacing w:before="100" w:beforeAutospacing="1" w:after="150" w:line="240" w:lineRule="auto"/>
        <w:rPr>
          <w:rFonts w:ascii="Arial" w:eastAsia="Times New Roman" w:hAnsi="Arial" w:cs="Arial"/>
          <w:sz w:val="40"/>
          <w:szCs w:val="40"/>
          <w:lang w:eastAsia="en-GB"/>
        </w:rPr>
      </w:pPr>
      <w:r w:rsidRPr="00E2210A">
        <w:rPr>
          <w:rFonts w:ascii="Gill Sans MT" w:eastAsia="Times New Roman" w:hAnsi="Gill Sans MT" w:cs="Arial"/>
          <w:b/>
          <w:bCs/>
          <w:color w:val="800000"/>
          <w:sz w:val="40"/>
          <w:szCs w:val="40"/>
          <w:lang w:eastAsia="en-GB"/>
        </w:rPr>
        <w:t>Performing a Jig</w:t>
      </w:r>
    </w:p>
    <w:p w:rsidR="00E2210A" w:rsidRPr="00E2210A" w:rsidRDefault="00E2210A" w:rsidP="00E2210A">
      <w:pPr>
        <w:spacing w:before="100" w:beforeAutospacing="1" w:after="150" w:line="240" w:lineRule="auto"/>
        <w:rPr>
          <w:rFonts w:ascii="Arial" w:eastAsia="Times New Roman" w:hAnsi="Arial" w:cs="Arial"/>
          <w:sz w:val="40"/>
          <w:szCs w:val="40"/>
          <w:lang w:eastAsia="en-GB"/>
        </w:rPr>
      </w:pPr>
      <w:r w:rsidRPr="00E2210A">
        <w:rPr>
          <w:rFonts w:ascii="Gill Sans MT" w:eastAsia="Times New Roman" w:hAnsi="Gill Sans MT" w:cs="Arial"/>
          <w:sz w:val="40"/>
          <w:szCs w:val="40"/>
          <w:lang w:eastAsia="en-GB"/>
        </w:rPr>
        <w:t xml:space="preserve">Listen to and follow the music of ‘The Three Note Jig’. You will find a copy of the Music in the YouTube Video at the bottom of the screen. There will also be a copy of the music </w:t>
      </w:r>
      <w:proofErr w:type="spellStart"/>
      <w:r w:rsidRPr="00E2210A">
        <w:rPr>
          <w:rFonts w:ascii="Gill Sans MT" w:eastAsia="Times New Roman" w:hAnsi="Gill Sans MT" w:cs="Arial"/>
          <w:sz w:val="40"/>
          <w:szCs w:val="40"/>
          <w:lang w:eastAsia="en-GB"/>
        </w:rPr>
        <w:t>along side</w:t>
      </w:r>
      <w:proofErr w:type="spellEnd"/>
      <w:r w:rsidRPr="00E2210A">
        <w:rPr>
          <w:rFonts w:ascii="Gill Sans MT" w:eastAsia="Times New Roman" w:hAnsi="Gill Sans MT" w:cs="Arial"/>
          <w:sz w:val="40"/>
          <w:szCs w:val="40"/>
          <w:lang w:eastAsia="en-GB"/>
        </w:rPr>
        <w:t xml:space="preserve"> this.</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Arial" w:eastAsia="Times New Roman" w:hAnsi="Arial" w:cs="Arial"/>
          <w:sz w:val="36"/>
          <w:szCs w:val="40"/>
          <w:lang w:eastAsia="en-GB"/>
        </w:rPr>
        <w:t> </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sz w:val="36"/>
          <w:szCs w:val="40"/>
          <w:lang w:eastAsia="en-GB"/>
        </w:rPr>
        <w:t>Notice how the time signature is 6/8.</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b/>
          <w:bCs/>
          <w:sz w:val="36"/>
          <w:szCs w:val="40"/>
          <w:lang w:eastAsia="en-GB"/>
        </w:rPr>
        <w:t>Notice</w:t>
      </w:r>
      <w:r w:rsidRPr="00E2210A">
        <w:rPr>
          <w:rFonts w:ascii="Gill Sans MT" w:eastAsia="Times New Roman" w:hAnsi="Gill Sans MT" w:cs="Arial"/>
          <w:sz w:val="36"/>
          <w:szCs w:val="40"/>
          <w:lang w:eastAsia="en-GB"/>
        </w:rPr>
        <w:t xml:space="preserve"> how the music only uses 3 notes.</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b/>
          <w:bCs/>
          <w:sz w:val="36"/>
          <w:szCs w:val="40"/>
          <w:lang w:eastAsia="en-GB"/>
        </w:rPr>
        <w:t>Notice</w:t>
      </w:r>
      <w:r w:rsidRPr="00E2210A">
        <w:rPr>
          <w:rFonts w:ascii="Gill Sans MT" w:eastAsia="Times New Roman" w:hAnsi="Gill Sans MT" w:cs="Arial"/>
          <w:sz w:val="36"/>
          <w:szCs w:val="40"/>
          <w:lang w:eastAsia="en-GB"/>
        </w:rPr>
        <w:t xml:space="preserve"> how there are 2 sections:</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sz w:val="36"/>
          <w:szCs w:val="40"/>
          <w:lang w:eastAsia="en-GB"/>
        </w:rPr>
        <w:t>Section A is bars 1 – 8</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sz w:val="36"/>
          <w:szCs w:val="40"/>
          <w:lang w:eastAsia="en-GB"/>
        </w:rPr>
        <w:t>Section B is bars 9 – 16</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b/>
          <w:bCs/>
          <w:sz w:val="36"/>
          <w:szCs w:val="40"/>
          <w:lang w:eastAsia="en-GB"/>
        </w:rPr>
        <w:t>Notice</w:t>
      </w:r>
      <w:r w:rsidRPr="00E2210A">
        <w:rPr>
          <w:rFonts w:ascii="Gill Sans MT" w:eastAsia="Times New Roman" w:hAnsi="Gill Sans MT" w:cs="Arial"/>
          <w:sz w:val="36"/>
          <w:szCs w:val="40"/>
          <w:lang w:eastAsia="en-GB"/>
        </w:rPr>
        <w:t xml:space="preserve"> how bars 5 – 8 are almost the same as bars 1 - 4.</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b/>
          <w:bCs/>
          <w:sz w:val="36"/>
          <w:szCs w:val="40"/>
          <w:lang w:eastAsia="en-GB"/>
        </w:rPr>
        <w:t>Notice</w:t>
      </w:r>
      <w:r w:rsidRPr="00E2210A">
        <w:rPr>
          <w:rFonts w:ascii="Gill Sans MT" w:eastAsia="Times New Roman" w:hAnsi="Gill Sans MT" w:cs="Arial"/>
          <w:sz w:val="36"/>
          <w:szCs w:val="40"/>
          <w:lang w:eastAsia="en-GB"/>
        </w:rPr>
        <w:t xml:space="preserve"> how bars 1-4 are repeated</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b/>
          <w:bCs/>
          <w:sz w:val="36"/>
          <w:szCs w:val="40"/>
          <w:lang w:eastAsia="en-GB"/>
        </w:rPr>
        <w:t>Notice</w:t>
      </w:r>
      <w:r w:rsidRPr="00E2210A">
        <w:rPr>
          <w:rFonts w:ascii="Gill Sans MT" w:eastAsia="Times New Roman" w:hAnsi="Gill Sans MT" w:cs="Arial"/>
          <w:sz w:val="36"/>
          <w:szCs w:val="40"/>
          <w:lang w:eastAsia="en-GB"/>
        </w:rPr>
        <w:t xml:space="preserve"> how bars 12 – 16 are almost the same as bars 9 - 12.</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b/>
          <w:bCs/>
          <w:sz w:val="36"/>
          <w:szCs w:val="40"/>
          <w:lang w:eastAsia="en-GB"/>
        </w:rPr>
        <w:t>Notice</w:t>
      </w:r>
      <w:r w:rsidRPr="00E2210A">
        <w:rPr>
          <w:rFonts w:ascii="Gill Sans MT" w:eastAsia="Times New Roman" w:hAnsi="Gill Sans MT" w:cs="Arial"/>
          <w:sz w:val="36"/>
          <w:szCs w:val="40"/>
          <w:lang w:eastAsia="en-GB"/>
        </w:rPr>
        <w:t xml:space="preserve"> how the </w:t>
      </w:r>
      <w:r w:rsidRPr="00E2210A">
        <w:rPr>
          <w:rFonts w:ascii="Gill Sans MT" w:eastAsia="Times New Roman" w:hAnsi="Gill Sans MT" w:cs="Arial"/>
          <w:b/>
          <w:bCs/>
          <w:sz w:val="36"/>
          <w:szCs w:val="40"/>
          <w:lang w:eastAsia="en-GB"/>
        </w:rPr>
        <w:t>rhythm</w:t>
      </w:r>
      <w:r w:rsidRPr="00E2210A">
        <w:rPr>
          <w:rFonts w:ascii="Gill Sans MT" w:eastAsia="Times New Roman" w:hAnsi="Gill Sans MT" w:cs="Arial"/>
          <w:sz w:val="36"/>
          <w:szCs w:val="40"/>
          <w:lang w:eastAsia="en-GB"/>
        </w:rPr>
        <w:t xml:space="preserve"> of Section B is different from Section A: </w:t>
      </w:r>
      <w:r w:rsidRPr="00E2210A">
        <w:rPr>
          <w:rFonts w:ascii="Gill Sans MT" w:eastAsia="Times New Roman" w:hAnsi="Gill Sans MT" w:cs="Arial"/>
          <w:b/>
          <w:bCs/>
          <w:color w:val="800000"/>
          <w:sz w:val="36"/>
          <w:szCs w:val="40"/>
          <w:lang w:eastAsia="en-GB"/>
        </w:rPr>
        <w:t>In your Book, write down what is different about the rhythm?</w:t>
      </w:r>
    </w:p>
    <w:p w:rsidR="00E2210A" w:rsidRPr="00E2210A" w:rsidRDefault="00E2210A" w:rsidP="00E2210A">
      <w:pPr>
        <w:spacing w:before="100" w:beforeAutospacing="1" w:after="150" w:line="240" w:lineRule="auto"/>
        <w:rPr>
          <w:rFonts w:ascii="Arial" w:eastAsia="Times New Roman" w:hAnsi="Arial" w:cs="Arial"/>
          <w:sz w:val="40"/>
          <w:szCs w:val="40"/>
          <w:lang w:eastAsia="en-GB"/>
        </w:rPr>
      </w:pPr>
      <w:r w:rsidRPr="00E2210A">
        <w:rPr>
          <w:rFonts w:ascii="Arial" w:eastAsia="Times New Roman" w:hAnsi="Arial" w:cs="Arial"/>
          <w:sz w:val="40"/>
          <w:szCs w:val="40"/>
          <w:lang w:eastAsia="en-GB"/>
        </w:rPr>
        <w:t> </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b/>
          <w:bCs/>
          <w:color w:val="000000"/>
          <w:sz w:val="36"/>
          <w:szCs w:val="40"/>
          <w:lang w:eastAsia="en-GB"/>
        </w:rPr>
        <w:t>Listen to the music</w:t>
      </w:r>
      <w:r w:rsidRPr="00E2210A">
        <w:rPr>
          <w:rFonts w:ascii="Gill Sans MT" w:eastAsia="Times New Roman" w:hAnsi="Gill Sans MT" w:cs="Arial"/>
          <w:color w:val="000000"/>
          <w:sz w:val="36"/>
          <w:szCs w:val="40"/>
          <w:lang w:eastAsia="en-GB"/>
        </w:rPr>
        <w:t xml:space="preserve"> until you become familiar with it.</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color w:val="000000"/>
          <w:sz w:val="36"/>
          <w:szCs w:val="40"/>
          <w:lang w:eastAsia="en-GB"/>
        </w:rPr>
        <w:t>When you feel ready, slowly, bar by bar, try to play the jig.</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color w:val="000000"/>
          <w:sz w:val="36"/>
          <w:szCs w:val="40"/>
          <w:lang w:eastAsia="en-GB"/>
        </w:rPr>
        <w:lastRenderedPageBreak/>
        <w:t>Write down the difficulties you experience for each 2-bar phrase:</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Arial" w:eastAsia="Times New Roman" w:hAnsi="Arial" w:cs="Arial"/>
          <w:sz w:val="36"/>
          <w:szCs w:val="40"/>
          <w:lang w:eastAsia="en-GB"/>
        </w:rPr>
        <w:t> </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b/>
          <w:bCs/>
          <w:color w:val="000000"/>
          <w:sz w:val="36"/>
          <w:szCs w:val="40"/>
          <w:lang w:eastAsia="en-GB"/>
        </w:rPr>
        <w:t>Difficulties for:</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color w:val="000000"/>
          <w:sz w:val="36"/>
          <w:szCs w:val="40"/>
          <w:lang w:eastAsia="en-GB"/>
        </w:rPr>
        <w:t>Bars 1-2</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color w:val="000000"/>
          <w:sz w:val="36"/>
          <w:szCs w:val="40"/>
          <w:lang w:eastAsia="en-GB"/>
        </w:rPr>
        <w:t>Bars 3-4</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color w:val="000000"/>
          <w:sz w:val="36"/>
          <w:szCs w:val="40"/>
          <w:lang w:eastAsia="en-GB"/>
        </w:rPr>
        <w:t>Bars 7-8</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color w:val="000000"/>
          <w:sz w:val="36"/>
          <w:szCs w:val="40"/>
          <w:lang w:eastAsia="en-GB"/>
        </w:rPr>
        <w:t>Bars 9-10</w:t>
      </w:r>
    </w:p>
    <w:p w:rsidR="00E2210A" w:rsidRPr="00E2210A" w:rsidRDefault="00E2210A" w:rsidP="00E2210A">
      <w:pPr>
        <w:spacing w:before="100" w:beforeAutospacing="1" w:after="150" w:line="240" w:lineRule="auto"/>
        <w:rPr>
          <w:rFonts w:ascii="Arial" w:eastAsia="Times New Roman" w:hAnsi="Arial" w:cs="Arial"/>
          <w:sz w:val="36"/>
          <w:szCs w:val="40"/>
          <w:lang w:eastAsia="en-GB"/>
        </w:rPr>
      </w:pPr>
      <w:r w:rsidRPr="00E2210A">
        <w:rPr>
          <w:rFonts w:ascii="Gill Sans MT" w:eastAsia="Times New Roman" w:hAnsi="Gill Sans MT" w:cs="Arial"/>
          <w:color w:val="000000"/>
          <w:sz w:val="36"/>
          <w:szCs w:val="40"/>
          <w:lang w:eastAsia="en-GB"/>
        </w:rPr>
        <w:t>Bars 11-12</w:t>
      </w:r>
    </w:p>
    <w:p w:rsidR="00E2210A" w:rsidRPr="00E2210A" w:rsidRDefault="00E2210A" w:rsidP="00E2210A">
      <w:pPr>
        <w:rPr>
          <w:rFonts w:ascii="Gill Sans MT" w:eastAsia="Times New Roman" w:hAnsi="Gill Sans MT" w:cs="Arial"/>
          <w:color w:val="000000"/>
          <w:sz w:val="36"/>
          <w:szCs w:val="40"/>
          <w:lang w:eastAsia="en-GB"/>
        </w:rPr>
      </w:pPr>
      <w:r w:rsidRPr="00E2210A">
        <w:rPr>
          <w:rFonts w:ascii="Gill Sans MT" w:eastAsia="Times New Roman" w:hAnsi="Gill Sans MT" w:cs="Arial"/>
          <w:color w:val="000000"/>
          <w:sz w:val="36"/>
          <w:szCs w:val="40"/>
          <w:lang w:eastAsia="en-GB"/>
        </w:rPr>
        <w:t>Bars 15-16</w:t>
      </w:r>
    </w:p>
    <w:p w:rsidR="00E2210A" w:rsidRPr="00E2210A" w:rsidRDefault="00E2210A" w:rsidP="00E2210A">
      <w:pPr>
        <w:rPr>
          <w:rFonts w:ascii="Arial" w:hAnsi="Arial" w:cs="Arial"/>
          <w:sz w:val="32"/>
          <w:szCs w:val="42"/>
        </w:rPr>
      </w:pPr>
      <w:hyperlink r:id="rId9" w:history="1">
        <w:r w:rsidRPr="00E2210A">
          <w:rPr>
            <w:rStyle w:val="Strong"/>
            <w:rFonts w:ascii="Arial" w:hAnsi="Arial" w:cs="Arial"/>
            <w:color w:val="0000FF"/>
            <w:sz w:val="32"/>
            <w:szCs w:val="42"/>
            <w:u w:val="single"/>
          </w:rPr>
          <w:t>CLICK HERE</w:t>
        </w:r>
      </w:hyperlink>
      <w:r w:rsidRPr="00E2210A">
        <w:rPr>
          <w:rFonts w:ascii="Arial" w:hAnsi="Arial" w:cs="Arial"/>
          <w:sz w:val="32"/>
          <w:szCs w:val="42"/>
        </w:rPr>
        <w:t xml:space="preserve"> to listen to the Sound File on YouTube.</w:t>
      </w:r>
    </w:p>
    <w:p w:rsidR="00E2210A" w:rsidRDefault="00E2210A" w:rsidP="00E2210A">
      <w:pPr>
        <w:rPr>
          <w:rFonts w:ascii="Arial" w:hAnsi="Arial" w:cs="Arial"/>
          <w:sz w:val="42"/>
          <w:szCs w:val="42"/>
        </w:rPr>
      </w:pPr>
      <w:r w:rsidRPr="00E2210A">
        <w:rPr>
          <w:noProof/>
          <w:sz w:val="16"/>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70287</wp:posOffset>
            </wp:positionV>
            <wp:extent cx="5731510" cy="45148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4514850"/>
                    </a:xfrm>
                    <a:prstGeom prst="rect">
                      <a:avLst/>
                    </a:prstGeom>
                  </pic:spPr>
                </pic:pic>
              </a:graphicData>
            </a:graphic>
          </wp:anchor>
        </w:drawing>
      </w:r>
    </w:p>
    <w:p w:rsidR="00E2210A" w:rsidRDefault="00E2210A" w:rsidP="00E2210A">
      <w:pPr>
        <w:rPr>
          <w:rFonts w:ascii="Arial" w:hAnsi="Arial" w:cs="Arial"/>
          <w:sz w:val="42"/>
          <w:szCs w:val="42"/>
        </w:rPr>
      </w:pPr>
    </w:p>
    <w:p w:rsidR="00E2210A" w:rsidRDefault="00E2210A" w:rsidP="00E2210A">
      <w:pPr>
        <w:rPr>
          <w:rFonts w:ascii="Arial" w:hAnsi="Arial" w:cs="Arial"/>
          <w:sz w:val="42"/>
          <w:szCs w:val="42"/>
        </w:rPr>
      </w:pPr>
    </w:p>
    <w:p w:rsidR="00E2210A" w:rsidRDefault="00E2210A" w:rsidP="00E2210A">
      <w:pPr>
        <w:rPr>
          <w:rFonts w:ascii="Arial" w:hAnsi="Arial" w:cs="Arial"/>
          <w:sz w:val="42"/>
          <w:szCs w:val="42"/>
        </w:rPr>
      </w:pPr>
    </w:p>
    <w:p w:rsidR="00E2210A" w:rsidRDefault="00E2210A" w:rsidP="00E2210A">
      <w:pPr>
        <w:rPr>
          <w:rFonts w:ascii="Gill Sans MT" w:hAnsi="Gill Sans MT"/>
          <w:sz w:val="40"/>
          <w:szCs w:val="40"/>
        </w:rPr>
      </w:pPr>
    </w:p>
    <w:p w:rsidR="000B1102" w:rsidRDefault="000B1102" w:rsidP="00E2210A">
      <w:pPr>
        <w:rPr>
          <w:rFonts w:ascii="Gill Sans MT" w:hAnsi="Gill Sans MT"/>
          <w:sz w:val="40"/>
          <w:szCs w:val="40"/>
        </w:rPr>
      </w:pPr>
    </w:p>
    <w:p w:rsidR="000B1102" w:rsidRDefault="000B1102" w:rsidP="00E2210A">
      <w:pPr>
        <w:rPr>
          <w:rFonts w:ascii="Gill Sans MT" w:hAnsi="Gill Sans MT"/>
          <w:sz w:val="40"/>
          <w:szCs w:val="40"/>
        </w:rPr>
      </w:pPr>
    </w:p>
    <w:p w:rsidR="000B1102" w:rsidRDefault="000B1102" w:rsidP="00E2210A">
      <w:pPr>
        <w:rPr>
          <w:rFonts w:ascii="Gill Sans MT" w:hAnsi="Gill Sans MT"/>
          <w:sz w:val="40"/>
          <w:szCs w:val="40"/>
        </w:rPr>
      </w:pPr>
    </w:p>
    <w:p w:rsidR="000B1102" w:rsidRDefault="000B1102" w:rsidP="00E2210A">
      <w:pPr>
        <w:rPr>
          <w:rFonts w:ascii="Gill Sans MT" w:hAnsi="Gill Sans MT"/>
          <w:sz w:val="40"/>
          <w:szCs w:val="40"/>
        </w:rPr>
      </w:pPr>
    </w:p>
    <w:p w:rsidR="000B1102" w:rsidRDefault="000B1102" w:rsidP="00E2210A">
      <w:pPr>
        <w:rPr>
          <w:rFonts w:ascii="Gill Sans MT" w:hAnsi="Gill Sans MT"/>
          <w:sz w:val="40"/>
          <w:szCs w:val="40"/>
        </w:rPr>
      </w:pPr>
    </w:p>
    <w:p w:rsidR="000B1102" w:rsidRDefault="000B1102" w:rsidP="00E2210A">
      <w:pPr>
        <w:rPr>
          <w:rFonts w:ascii="Gill Sans MT" w:hAnsi="Gill Sans MT"/>
          <w:sz w:val="200"/>
          <w:szCs w:val="200"/>
        </w:rPr>
      </w:pPr>
    </w:p>
    <w:p w:rsidR="000B1102" w:rsidRDefault="000B1102" w:rsidP="000B1102">
      <w:pPr>
        <w:jc w:val="center"/>
        <w:rPr>
          <w:rFonts w:ascii="Gill Sans MT" w:hAnsi="Gill Sans MT"/>
          <w:sz w:val="200"/>
          <w:szCs w:val="200"/>
        </w:rPr>
      </w:pPr>
      <w:r>
        <w:rPr>
          <w:rFonts w:ascii="Gill Sans MT" w:hAnsi="Gill Sans MT"/>
          <w:sz w:val="200"/>
          <w:szCs w:val="200"/>
        </w:rPr>
        <w:t>Science</w:t>
      </w:r>
    </w:p>
    <w:p w:rsidR="000B1102" w:rsidRDefault="000B1102" w:rsidP="000B1102">
      <w:pPr>
        <w:jc w:val="center"/>
        <w:rPr>
          <w:rFonts w:ascii="Gill Sans MT" w:hAnsi="Gill Sans MT"/>
          <w:sz w:val="200"/>
          <w:szCs w:val="200"/>
        </w:rPr>
      </w:pPr>
    </w:p>
    <w:p w:rsidR="000B1102" w:rsidRDefault="000B1102" w:rsidP="000B1102">
      <w:pPr>
        <w:jc w:val="center"/>
        <w:rPr>
          <w:rFonts w:ascii="Gill Sans MT" w:hAnsi="Gill Sans MT"/>
          <w:sz w:val="200"/>
          <w:szCs w:val="200"/>
        </w:rPr>
      </w:pPr>
    </w:p>
    <w:p w:rsidR="000B1102" w:rsidRDefault="000B1102" w:rsidP="000B1102">
      <w:pPr>
        <w:jc w:val="center"/>
        <w:rPr>
          <w:rFonts w:ascii="Gill Sans MT" w:hAnsi="Gill Sans MT"/>
          <w:sz w:val="200"/>
          <w:szCs w:val="200"/>
        </w:rPr>
      </w:pPr>
    </w:p>
    <w:p w:rsidR="000B1102" w:rsidRDefault="000B1102" w:rsidP="000B1102">
      <w:pPr>
        <w:rPr>
          <w:rFonts w:ascii="Gill Sans MT" w:hAnsi="Gill Sans MT"/>
          <w:sz w:val="56"/>
          <w:szCs w:val="56"/>
        </w:rPr>
      </w:pPr>
      <w:r>
        <w:rPr>
          <w:rFonts w:ascii="Gill Sans MT" w:hAnsi="Gill Sans MT"/>
          <w:sz w:val="56"/>
          <w:szCs w:val="56"/>
        </w:rPr>
        <w:lastRenderedPageBreak/>
        <w:t>Science Task</w:t>
      </w:r>
    </w:p>
    <w:tbl>
      <w:tblPr>
        <w:tblW w:w="5000" w:type="pct"/>
        <w:tblCellMar>
          <w:top w:w="75" w:type="dxa"/>
          <w:left w:w="75" w:type="dxa"/>
          <w:bottom w:w="75" w:type="dxa"/>
          <w:right w:w="75" w:type="dxa"/>
        </w:tblCellMar>
        <w:tblLook w:val="04A0" w:firstRow="1" w:lastRow="0" w:firstColumn="1" w:lastColumn="0" w:noHBand="0" w:noVBand="1"/>
      </w:tblPr>
      <w:tblGrid>
        <w:gridCol w:w="9026"/>
      </w:tblGrid>
      <w:tr w:rsidR="000B1102" w:rsidRPr="000B1102">
        <w:tc>
          <w:tcPr>
            <w:tcW w:w="5000" w:type="pct"/>
            <w:hideMark/>
          </w:tcPr>
          <w:tbl>
            <w:tblPr>
              <w:tblW w:w="5000" w:type="pct"/>
              <w:tblCellMar>
                <w:left w:w="0" w:type="dxa"/>
                <w:right w:w="0" w:type="dxa"/>
              </w:tblCellMar>
              <w:tblLook w:val="04A0" w:firstRow="1" w:lastRow="0" w:firstColumn="1" w:lastColumn="0" w:noHBand="0" w:noVBand="1"/>
            </w:tblPr>
            <w:tblGrid>
              <w:gridCol w:w="8870"/>
            </w:tblGrid>
            <w:tr w:rsidR="000B1102" w:rsidRPr="000B1102">
              <w:tc>
                <w:tcPr>
                  <w:tcW w:w="5000" w:type="pct"/>
                  <w:tcBorders>
                    <w:top w:val="single" w:sz="2" w:space="0" w:color="000000"/>
                    <w:left w:val="single" w:sz="2" w:space="0" w:color="000000"/>
                    <w:bottom w:val="single" w:sz="2" w:space="0" w:color="000000"/>
                    <w:right w:val="single" w:sz="2" w:space="0" w:color="000000"/>
                  </w:tcBorders>
                  <w:hideMark/>
                </w:tcPr>
                <w:p w:rsidR="000B1102" w:rsidRPr="000B1102" w:rsidRDefault="000B1102" w:rsidP="000B1102">
                  <w:pPr>
                    <w:spacing w:after="0" w:line="240" w:lineRule="auto"/>
                    <w:jc w:val="center"/>
                    <w:rPr>
                      <w:rFonts w:ascii="Gill Sans MT" w:eastAsia="Times New Roman" w:hAnsi="Gill Sans MT" w:cs="Arial"/>
                      <w:sz w:val="16"/>
                      <w:szCs w:val="18"/>
                      <w:lang w:eastAsia="en-GB"/>
                    </w:rPr>
                  </w:pPr>
                  <w:r w:rsidRPr="000B1102">
                    <w:rPr>
                      <w:rFonts w:ascii="Gill Sans MT" w:eastAsia="Times New Roman" w:hAnsi="Gill Sans MT" w:cs="Arial"/>
                      <w:b/>
                      <w:bCs/>
                      <w:sz w:val="32"/>
                      <w:szCs w:val="36"/>
                      <w:lang w:eastAsia="en-GB"/>
                    </w:rPr>
                    <w:t xml:space="preserve">On the Virtual Learning Day, Year 9 pupils will be expected </w:t>
                  </w:r>
                  <w:r w:rsidRPr="000B1102">
                    <w:rPr>
                      <w:rFonts w:ascii="Gill Sans MT" w:eastAsia="Times New Roman" w:hAnsi="Gill Sans MT" w:cs="Arial"/>
                      <w:b/>
                      <w:bCs/>
                      <w:sz w:val="32"/>
                      <w:szCs w:val="36"/>
                      <w:u w:val="single"/>
                      <w:lang w:eastAsia="en-GB"/>
                    </w:rPr>
                    <w:t>only to research</w:t>
                  </w:r>
                  <w:r w:rsidRPr="000B1102">
                    <w:rPr>
                      <w:rFonts w:ascii="Gill Sans MT" w:eastAsia="Times New Roman" w:hAnsi="Gill Sans MT" w:cs="Arial"/>
                      <w:b/>
                      <w:bCs/>
                      <w:sz w:val="32"/>
                      <w:szCs w:val="36"/>
                      <w:lang w:eastAsia="en-GB"/>
                    </w:rPr>
                    <w:t xml:space="preserve"> the task.  Pupils need to show evidence of the searches made and reference material made use of by storing bookmarks and saving print screen images of the results returned from any search engines used.  Evidence must also be stored of image references that may be used for the final newspaper report.</w:t>
                  </w:r>
                </w:p>
                <w:p w:rsidR="000B1102" w:rsidRPr="000B1102" w:rsidRDefault="000B1102" w:rsidP="000B1102">
                  <w:pPr>
                    <w:spacing w:after="0" w:line="240" w:lineRule="auto"/>
                    <w:rPr>
                      <w:rFonts w:ascii="Gill Sans MT" w:eastAsia="Times New Roman" w:hAnsi="Gill Sans MT" w:cs="Arial"/>
                      <w:sz w:val="16"/>
                      <w:szCs w:val="18"/>
                      <w:lang w:eastAsia="en-GB"/>
                    </w:rPr>
                  </w:pPr>
                  <w:r w:rsidRPr="000B1102">
                    <w:rPr>
                      <w:rFonts w:ascii="Gill Sans MT" w:eastAsia="Times New Roman" w:hAnsi="Gill Sans MT" w:cs="Arial"/>
                      <w:sz w:val="16"/>
                      <w:szCs w:val="18"/>
                      <w:lang w:eastAsia="en-GB"/>
                    </w:rPr>
                    <w:t> </w:t>
                  </w:r>
                </w:p>
              </w:tc>
            </w:tr>
          </w:tbl>
          <w:p w:rsidR="000B1102" w:rsidRPr="000B1102" w:rsidRDefault="000B1102" w:rsidP="000B1102">
            <w:pPr>
              <w:spacing w:after="0" w:line="240" w:lineRule="auto"/>
              <w:rPr>
                <w:rFonts w:ascii="Gill Sans MT" w:eastAsia="Times New Roman" w:hAnsi="Gill Sans MT" w:cs="Times New Roman"/>
                <w:szCs w:val="24"/>
                <w:lang w:eastAsia="en-GB"/>
              </w:rPr>
            </w:pPr>
          </w:p>
        </w:tc>
      </w:tr>
    </w:tbl>
    <w:p w:rsidR="000B1102" w:rsidRPr="000B1102" w:rsidRDefault="000B1102" w:rsidP="000B1102">
      <w:pPr>
        <w:spacing w:after="0" w:line="240" w:lineRule="auto"/>
        <w:rPr>
          <w:rFonts w:ascii="Gill Sans MT" w:eastAsia="Times New Roman" w:hAnsi="Gill Sans MT" w:cs="Times New Roman"/>
          <w:vanish/>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9026"/>
      </w:tblGrid>
      <w:tr w:rsidR="000B1102" w:rsidRPr="000B1102">
        <w:tc>
          <w:tcPr>
            <w:tcW w:w="5000" w:type="pct"/>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10"/>
            </w:tblGrid>
            <w:tr w:rsidR="000B1102" w:rsidRPr="000B1102">
              <w:tc>
                <w:tcPr>
                  <w:tcW w:w="5000" w:type="pct"/>
                  <w:tcBorders>
                    <w:top w:val="single" w:sz="18" w:space="0" w:color="000000"/>
                    <w:left w:val="single" w:sz="18" w:space="0" w:color="000000"/>
                    <w:bottom w:val="single" w:sz="18" w:space="0" w:color="000000"/>
                    <w:right w:val="single" w:sz="18" w:space="0" w:color="000000"/>
                  </w:tcBorders>
                  <w:shd w:val="clear" w:color="auto" w:fill="F9D3BB"/>
                  <w:tcMar>
                    <w:top w:w="135" w:type="dxa"/>
                    <w:left w:w="135" w:type="dxa"/>
                    <w:bottom w:w="135" w:type="dxa"/>
                    <w:right w:w="135" w:type="dxa"/>
                  </w:tcMar>
                  <w:hideMark/>
                </w:tcPr>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28"/>
                      <w:szCs w:val="30"/>
                      <w:lang w:eastAsia="en-GB"/>
                    </w:rPr>
                    <w:t>Sexual reproduction relies on having at least two organisms and there are many reasons that this process may not work.  Cloning is a scientific method used to reproduce organisms quicker and in much greater numbers without relying on other organisms or the environment.  Each of these clones will have the same DNA and the same characteristics. However, cloning does have certain drawbacks. </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16"/>
                      <w:szCs w:val="18"/>
                      <w:lang w:eastAsia="en-GB"/>
                    </w:rPr>
                    <w:t> </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28"/>
                      <w:szCs w:val="30"/>
                      <w:lang w:eastAsia="en-GB"/>
                    </w:rPr>
                    <w:t xml:space="preserve">Pupils are to take on the role of a scientific journalist to produce a newspaper report for a fictional school newspaper.  Pupils will outline the recent scientific advances in cloning using the following title, </w:t>
                  </w:r>
                  <w:r w:rsidRPr="000B1102">
                    <w:rPr>
                      <w:rFonts w:ascii="Gill Sans MT" w:eastAsia="Times New Roman" w:hAnsi="Gill Sans MT" w:cs="Arial"/>
                      <w:b/>
                      <w:bCs/>
                      <w:color w:val="800000"/>
                      <w:sz w:val="28"/>
                      <w:szCs w:val="30"/>
                      <w:lang w:eastAsia="en-GB"/>
                    </w:rPr>
                    <w:t>‘Cloning – advantages &amp; disadvantages’</w:t>
                  </w:r>
                  <w:r w:rsidRPr="000B1102">
                    <w:rPr>
                      <w:rFonts w:ascii="Gill Sans MT" w:eastAsia="Times New Roman" w:hAnsi="Gill Sans MT" w:cs="Arial"/>
                      <w:color w:val="800000"/>
                      <w:sz w:val="28"/>
                      <w:szCs w:val="30"/>
                      <w:lang w:eastAsia="en-GB"/>
                    </w:rPr>
                    <w:t>.</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16"/>
                      <w:szCs w:val="18"/>
                      <w:lang w:eastAsia="en-GB"/>
                    </w:rPr>
                    <w:t> </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28"/>
                      <w:szCs w:val="30"/>
                      <w:lang w:eastAsia="en-GB"/>
                    </w:rPr>
                    <w:t xml:space="preserve">Pupils will use the following skills of </w:t>
                  </w:r>
                  <w:r w:rsidRPr="000B1102">
                    <w:rPr>
                      <w:rFonts w:ascii="Gill Sans MT" w:eastAsia="Times New Roman" w:hAnsi="Gill Sans MT" w:cs="Arial"/>
                      <w:b/>
                      <w:bCs/>
                      <w:sz w:val="28"/>
                      <w:szCs w:val="30"/>
                      <w:lang w:eastAsia="en-GB"/>
                    </w:rPr>
                    <w:t>exploring</w:t>
                  </w:r>
                  <w:r w:rsidRPr="000B1102">
                    <w:rPr>
                      <w:rFonts w:ascii="Gill Sans MT" w:eastAsia="Times New Roman" w:hAnsi="Gill Sans MT" w:cs="Arial"/>
                      <w:sz w:val="28"/>
                      <w:szCs w:val="30"/>
                      <w:lang w:eastAsia="en-GB"/>
                    </w:rPr>
                    <w:t xml:space="preserve"> the topic, </w:t>
                  </w:r>
                  <w:r w:rsidRPr="000B1102">
                    <w:rPr>
                      <w:rFonts w:ascii="Gill Sans MT" w:eastAsia="Times New Roman" w:hAnsi="Gill Sans MT" w:cs="Arial"/>
                      <w:b/>
                      <w:bCs/>
                      <w:sz w:val="28"/>
                      <w:szCs w:val="30"/>
                      <w:lang w:eastAsia="en-GB"/>
                    </w:rPr>
                    <w:t>expressing</w:t>
                  </w:r>
                  <w:r w:rsidRPr="000B1102">
                    <w:rPr>
                      <w:rFonts w:ascii="Gill Sans MT" w:eastAsia="Times New Roman" w:hAnsi="Gill Sans MT" w:cs="Arial"/>
                      <w:sz w:val="28"/>
                      <w:szCs w:val="30"/>
                      <w:lang w:eastAsia="en-GB"/>
                    </w:rPr>
                    <w:t xml:space="preserve"> their ideas and </w:t>
                  </w:r>
                  <w:r w:rsidRPr="000B1102">
                    <w:rPr>
                      <w:rFonts w:ascii="Gill Sans MT" w:eastAsia="Times New Roman" w:hAnsi="Gill Sans MT" w:cs="Arial"/>
                      <w:b/>
                      <w:bCs/>
                      <w:sz w:val="28"/>
                      <w:szCs w:val="30"/>
                      <w:lang w:eastAsia="en-GB"/>
                    </w:rPr>
                    <w:t>exhibiting</w:t>
                  </w:r>
                  <w:r w:rsidRPr="000B1102">
                    <w:rPr>
                      <w:rFonts w:ascii="Gill Sans MT" w:eastAsia="Times New Roman" w:hAnsi="Gill Sans MT" w:cs="Arial"/>
                      <w:sz w:val="28"/>
                      <w:szCs w:val="30"/>
                      <w:lang w:eastAsia="en-GB"/>
                    </w:rPr>
                    <w:t xml:space="preserve"> the information in an electronic format (this will also include images in appropriate formats).</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16"/>
                      <w:szCs w:val="18"/>
                      <w:lang w:eastAsia="en-GB"/>
                    </w:rPr>
                    <w:t> </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28"/>
                      <w:szCs w:val="30"/>
                      <w:lang w:eastAsia="en-GB"/>
                    </w:rPr>
                    <w:t>Pupils will gather information in an organised manner from a range of current reference material from the following selection; TV, newspapers, science magazines, reference books, Internet and Intranet (Learning NI), CD-ROMs etc.</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16"/>
                      <w:szCs w:val="18"/>
                      <w:lang w:eastAsia="en-GB"/>
                    </w:rPr>
                    <w:t> </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28"/>
                      <w:szCs w:val="30"/>
                      <w:lang w:eastAsia="en-GB"/>
                    </w:rPr>
                    <w:lastRenderedPageBreak/>
                    <w:t>Pupils must analyse the evidence, making sure that it is relevant and unbiased, they will display the information in a newspaper report which will include at least one image.</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16"/>
                      <w:szCs w:val="18"/>
                      <w:lang w:eastAsia="en-GB"/>
                    </w:rPr>
                    <w:t> </w:t>
                  </w:r>
                </w:p>
                <w:p w:rsidR="000B1102" w:rsidRPr="000B1102" w:rsidRDefault="000B1102" w:rsidP="000B1102">
                  <w:pPr>
                    <w:spacing w:before="100" w:beforeAutospacing="1" w:after="150" w:line="240" w:lineRule="auto"/>
                    <w:rPr>
                      <w:rFonts w:ascii="Gill Sans MT" w:eastAsia="Times New Roman" w:hAnsi="Gill Sans MT" w:cs="Arial"/>
                      <w:sz w:val="16"/>
                      <w:szCs w:val="18"/>
                      <w:lang w:eastAsia="en-GB"/>
                    </w:rPr>
                  </w:pPr>
                  <w:r w:rsidRPr="000B1102">
                    <w:rPr>
                      <w:rFonts w:ascii="Gill Sans MT" w:eastAsia="Times New Roman" w:hAnsi="Gill Sans MT" w:cs="Arial"/>
                      <w:sz w:val="28"/>
                      <w:szCs w:val="30"/>
                      <w:lang w:eastAsia="en-GB"/>
                    </w:rPr>
                    <w:t>Throughout the task the pupils will keep an electronic record of their searches, information used and images obtained for the task. This will be organised in 'My Documents' and verified by a number of screen shots.</w:t>
                  </w:r>
                </w:p>
              </w:tc>
            </w:tr>
          </w:tbl>
          <w:p w:rsidR="000B1102" w:rsidRPr="000B1102" w:rsidRDefault="000B1102" w:rsidP="000B1102">
            <w:pPr>
              <w:spacing w:after="0" w:line="240" w:lineRule="auto"/>
              <w:rPr>
                <w:rFonts w:ascii="Gill Sans MT" w:eastAsia="Times New Roman" w:hAnsi="Gill Sans MT" w:cs="Times New Roman"/>
                <w:szCs w:val="24"/>
                <w:lang w:eastAsia="en-GB"/>
              </w:rPr>
            </w:pPr>
          </w:p>
        </w:tc>
      </w:tr>
      <w:tr w:rsidR="000B1102" w:rsidRPr="000B1102">
        <w:tc>
          <w:tcPr>
            <w:tcW w:w="5000" w:type="pct"/>
            <w:tcMar>
              <w:top w:w="135" w:type="dxa"/>
              <w:left w:w="135" w:type="dxa"/>
              <w:bottom w:w="135" w:type="dxa"/>
              <w:right w:w="135" w:type="dxa"/>
            </w:tcMar>
          </w:tcPr>
          <w:p w:rsidR="000B1102" w:rsidRDefault="000B1102" w:rsidP="000B1102">
            <w:pPr>
              <w:spacing w:after="0" w:line="240" w:lineRule="auto"/>
              <w:rPr>
                <w:rFonts w:ascii="Gill Sans MT" w:eastAsia="Times New Roman" w:hAnsi="Gill Sans MT" w:cs="Arial"/>
                <w:sz w:val="52"/>
                <w:szCs w:val="54"/>
                <w:lang w:eastAsia="en-GB"/>
              </w:rPr>
            </w:pPr>
          </w:p>
          <w:p w:rsidR="000B1102" w:rsidRPr="000B1102" w:rsidRDefault="000B1102" w:rsidP="000B1102">
            <w:pPr>
              <w:spacing w:after="0" w:line="240" w:lineRule="auto"/>
              <w:rPr>
                <w:rFonts w:ascii="Arial" w:eastAsia="Times New Roman" w:hAnsi="Arial" w:cs="Arial"/>
                <w:sz w:val="16"/>
                <w:szCs w:val="18"/>
                <w:lang w:eastAsia="en-GB"/>
              </w:rPr>
            </w:pPr>
            <w:r w:rsidRPr="000B1102">
              <w:rPr>
                <w:rFonts w:ascii="Gill Sans MT" w:eastAsia="Times New Roman" w:hAnsi="Gill Sans MT" w:cs="Arial"/>
                <w:sz w:val="52"/>
                <w:szCs w:val="54"/>
                <w:lang w:eastAsia="en-GB"/>
              </w:rPr>
              <w:t>Work individually to write a newspaper report on:</w:t>
            </w:r>
          </w:p>
          <w:p w:rsidR="000B1102" w:rsidRPr="000B1102" w:rsidRDefault="000B1102" w:rsidP="000B1102">
            <w:pPr>
              <w:spacing w:after="0" w:line="240" w:lineRule="auto"/>
              <w:rPr>
                <w:rFonts w:ascii="Arial" w:eastAsia="Times New Roman" w:hAnsi="Arial" w:cs="Arial"/>
                <w:sz w:val="16"/>
                <w:szCs w:val="18"/>
                <w:lang w:eastAsia="en-GB"/>
              </w:rPr>
            </w:pPr>
            <w:r w:rsidRPr="000B1102">
              <w:rPr>
                <w:rFonts w:ascii="Gill Sans MT" w:eastAsia="Times New Roman" w:hAnsi="Gill Sans MT" w:cs="Arial"/>
                <w:b/>
                <w:bCs/>
                <w:color w:val="800000"/>
                <w:sz w:val="52"/>
                <w:szCs w:val="54"/>
                <w:lang w:eastAsia="en-GB"/>
              </w:rPr>
              <w:t>"Cloning - Advantages and Disadvantages"</w:t>
            </w:r>
          </w:p>
          <w:p w:rsidR="000B1102" w:rsidRPr="000B1102" w:rsidRDefault="000B1102" w:rsidP="000B1102">
            <w:pPr>
              <w:spacing w:before="100" w:beforeAutospacing="1" w:after="150" w:line="240" w:lineRule="auto"/>
              <w:rPr>
                <w:rFonts w:ascii="Arial" w:eastAsia="Times New Roman" w:hAnsi="Arial" w:cs="Arial"/>
                <w:sz w:val="18"/>
                <w:szCs w:val="18"/>
                <w:lang w:eastAsia="en-GB"/>
              </w:rPr>
            </w:pPr>
            <w:r w:rsidRPr="000B1102">
              <w:rPr>
                <w:rFonts w:ascii="Arial" w:eastAsia="Times New Roman" w:hAnsi="Arial" w:cs="Arial"/>
                <w:sz w:val="18"/>
                <w:szCs w:val="18"/>
                <w:lang w:eastAsia="en-GB"/>
              </w:rPr>
              <w:t> </w:t>
            </w:r>
          </w:p>
          <w:p w:rsidR="000B1102" w:rsidRPr="000B1102" w:rsidRDefault="000B1102" w:rsidP="000B1102">
            <w:pPr>
              <w:spacing w:before="100" w:beforeAutospacing="1" w:after="150" w:line="240" w:lineRule="auto"/>
              <w:rPr>
                <w:rFonts w:ascii="Arial" w:eastAsia="Times New Roman" w:hAnsi="Arial" w:cs="Arial"/>
                <w:sz w:val="16"/>
                <w:szCs w:val="18"/>
                <w:lang w:eastAsia="en-GB"/>
              </w:rPr>
            </w:pPr>
            <w:r w:rsidRPr="000B1102">
              <w:rPr>
                <w:rFonts w:ascii="Gill Sans MT" w:eastAsia="Times New Roman" w:hAnsi="Gill Sans MT" w:cs="Arial"/>
                <w:bCs/>
                <w:color w:val="FF8C00"/>
                <w:sz w:val="40"/>
                <w:szCs w:val="42"/>
                <w:u w:val="single"/>
                <w:lang w:eastAsia="en-GB"/>
              </w:rPr>
              <w:t>Success Criteria for complete task</w:t>
            </w:r>
          </w:p>
          <w:p w:rsidR="000B1102" w:rsidRPr="000B1102" w:rsidRDefault="000B1102" w:rsidP="000B1102">
            <w:pPr>
              <w:spacing w:before="100" w:beforeAutospacing="1" w:after="150" w:line="240" w:lineRule="auto"/>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You must work individually as a journalist to…</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Produce a media report using Microsoft Word that includes images.</w:t>
            </w:r>
            <w:r w:rsidRPr="000B1102">
              <w:rPr>
                <w:rFonts w:ascii="Arial" w:eastAsia="Times New Roman" w:hAnsi="Arial" w:cs="Arial"/>
                <w:sz w:val="28"/>
                <w:szCs w:val="30"/>
                <w:lang w:eastAsia="en-GB"/>
              </w:rPr>
              <w:br/>
            </w:r>
            <w:r w:rsidRPr="000B1102">
              <w:rPr>
                <w:rFonts w:ascii="Gill Sans MT" w:eastAsia="Times New Roman" w:hAnsi="Gill Sans MT" w:cs="Arial"/>
                <w:bCs/>
                <w:sz w:val="28"/>
                <w:szCs w:val="30"/>
                <w:lang w:eastAsia="en-GB"/>
              </w:rPr>
              <w:t>(This report should be for inclusion in a fictional Year 9 Newspaper.)</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Produce a report that is 250 words in length.</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Gather information in an organised manner from a range of current reference material from the following selection; TV, newspapers, science magazines, reference books, Internet and Intranet (Learning NI), CD-ROMs etc. </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Analyse the evidence, making sure that it is relevant and unbiased.</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Display the information in a relevant format.</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Include a separate bibliography listing the reference material used.</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Use a print screen shot showing how Internet bookmarks have been stored in an organised way.</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Use a print screen shot to show your stored report and image files used (all files stored must have an appropriate file name).</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lastRenderedPageBreak/>
              <w:t>Upload the report and image files to your personal KS3 ICT e-portfolio (MAPS software).</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Display text in a variety of formats, demonstrating a clear understanding of audience and purpose.</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Use page numbers (if appropriate).</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Use tables and tabs to organise text.</w:t>
            </w:r>
          </w:p>
          <w:p w:rsidR="000B1102" w:rsidRPr="000B1102" w:rsidRDefault="000B1102" w:rsidP="000B1102">
            <w:pPr>
              <w:numPr>
                <w:ilvl w:val="0"/>
                <w:numId w:val="2"/>
              </w:numPr>
              <w:spacing w:before="100" w:beforeAutospacing="1" w:after="100" w:afterAutospacing="1" w:line="240" w:lineRule="auto"/>
              <w:ind w:left="375"/>
              <w:rPr>
                <w:rFonts w:ascii="Arial" w:eastAsia="Times New Roman" w:hAnsi="Arial" w:cs="Arial"/>
                <w:sz w:val="16"/>
                <w:szCs w:val="18"/>
                <w:lang w:eastAsia="en-GB"/>
              </w:rPr>
            </w:pPr>
            <w:r w:rsidRPr="000B1102">
              <w:rPr>
                <w:rFonts w:ascii="Gill Sans MT" w:eastAsia="Times New Roman" w:hAnsi="Gill Sans MT" w:cs="Arial"/>
                <w:bCs/>
                <w:sz w:val="28"/>
                <w:szCs w:val="30"/>
                <w:lang w:eastAsia="en-GB"/>
              </w:rPr>
              <w:t>Format a table (borders, shading, merging cells, changing widths and heights) to display advantages and disadvantages of cloning.</w:t>
            </w:r>
          </w:p>
          <w:p w:rsidR="000B1102" w:rsidRDefault="000B1102" w:rsidP="000B1102">
            <w:pPr>
              <w:spacing w:before="100" w:beforeAutospacing="1" w:after="150" w:line="240" w:lineRule="auto"/>
              <w:rPr>
                <w:rFonts w:ascii="Gill Sans MT" w:eastAsia="Times New Roman" w:hAnsi="Gill Sans MT" w:cs="Arial"/>
                <w:bCs/>
                <w:sz w:val="28"/>
                <w:szCs w:val="30"/>
                <w:lang w:eastAsia="en-GB"/>
              </w:rPr>
            </w:pPr>
            <w:r w:rsidRPr="000B1102">
              <w:rPr>
                <w:rFonts w:ascii="Gill Sans MT" w:eastAsia="Times New Roman" w:hAnsi="Gill Sans MT" w:cs="Arial"/>
                <w:bCs/>
                <w:sz w:val="28"/>
                <w:szCs w:val="30"/>
                <w:lang w:eastAsia="en-GB"/>
              </w:rPr>
              <w:t>Format lists using bullet points and numbering.</w:t>
            </w:r>
          </w:p>
          <w:p w:rsidR="00CF5E7F" w:rsidRDefault="00CF5E7F" w:rsidP="000B1102">
            <w:pPr>
              <w:spacing w:before="100" w:beforeAutospacing="1" w:after="150" w:line="240" w:lineRule="auto"/>
              <w:rPr>
                <w:rFonts w:ascii="Gill Sans MT" w:eastAsia="Times New Roman" w:hAnsi="Gill Sans MT" w:cs="Arial"/>
                <w:bCs/>
                <w:sz w:val="28"/>
                <w:szCs w:val="30"/>
                <w:lang w:eastAsia="en-GB"/>
              </w:rPr>
            </w:pPr>
          </w:p>
          <w:p w:rsidR="00CF5E7F" w:rsidRDefault="00CF5E7F" w:rsidP="000B1102">
            <w:pPr>
              <w:spacing w:before="100" w:beforeAutospacing="1" w:after="150" w:line="240" w:lineRule="auto"/>
              <w:rPr>
                <w:rFonts w:ascii="Gill Sans MT" w:eastAsia="Times New Roman" w:hAnsi="Gill Sans MT" w:cs="Arial"/>
                <w:bCs/>
                <w:sz w:val="28"/>
                <w:szCs w:val="30"/>
                <w:lang w:eastAsia="en-GB"/>
              </w:rPr>
            </w:pPr>
          </w:p>
          <w:p w:rsidR="00CF5E7F" w:rsidRDefault="00CF5E7F" w:rsidP="000B1102">
            <w:pPr>
              <w:spacing w:before="100" w:beforeAutospacing="1" w:after="150" w:line="240" w:lineRule="auto"/>
              <w:rPr>
                <w:rFonts w:ascii="Gill Sans MT" w:eastAsia="Times New Roman" w:hAnsi="Gill Sans MT" w:cs="Arial"/>
                <w:bCs/>
                <w:sz w:val="28"/>
                <w:szCs w:val="30"/>
                <w:lang w:eastAsia="en-GB"/>
              </w:rPr>
            </w:pPr>
          </w:p>
          <w:p w:rsidR="00CF5E7F" w:rsidRDefault="00CF5E7F" w:rsidP="000B1102">
            <w:pPr>
              <w:spacing w:before="100" w:beforeAutospacing="1" w:after="150" w:line="240" w:lineRule="auto"/>
              <w:rPr>
                <w:rFonts w:ascii="Gill Sans MT" w:eastAsia="Times New Roman" w:hAnsi="Gill Sans MT" w:cs="Arial"/>
                <w:bCs/>
                <w:sz w:val="28"/>
                <w:szCs w:val="30"/>
                <w:lang w:eastAsia="en-GB"/>
              </w:rPr>
            </w:pPr>
          </w:p>
          <w:p w:rsidR="00CF5E7F" w:rsidRDefault="00CF5E7F" w:rsidP="000B1102">
            <w:pPr>
              <w:spacing w:before="100" w:beforeAutospacing="1" w:after="150" w:line="240" w:lineRule="auto"/>
              <w:rPr>
                <w:rFonts w:ascii="Gill Sans MT" w:eastAsia="Times New Roman" w:hAnsi="Gill Sans MT" w:cs="Arial"/>
                <w:bCs/>
                <w:sz w:val="28"/>
                <w:szCs w:val="30"/>
                <w:lang w:eastAsia="en-GB"/>
              </w:rPr>
            </w:pPr>
          </w:p>
          <w:p w:rsidR="00CF5E7F" w:rsidRDefault="00CF5E7F" w:rsidP="000B1102">
            <w:pPr>
              <w:spacing w:before="100" w:beforeAutospacing="1" w:after="150" w:line="240" w:lineRule="auto"/>
              <w:rPr>
                <w:rFonts w:ascii="Gill Sans MT" w:eastAsia="Times New Roman" w:hAnsi="Gill Sans MT" w:cs="Arial"/>
                <w:bCs/>
                <w:sz w:val="28"/>
                <w:szCs w:val="30"/>
                <w:lang w:eastAsia="en-GB"/>
              </w:rPr>
            </w:pPr>
          </w:p>
          <w:p w:rsidR="00CF5E7F" w:rsidRDefault="00CF5E7F" w:rsidP="000B1102">
            <w:pPr>
              <w:spacing w:before="100" w:beforeAutospacing="1" w:after="150" w:line="240" w:lineRule="auto"/>
              <w:rPr>
                <w:rFonts w:ascii="Gill Sans MT" w:eastAsia="Times New Roman" w:hAnsi="Gill Sans MT" w:cs="Arial"/>
                <w:bCs/>
                <w:sz w:val="28"/>
                <w:szCs w:val="30"/>
                <w:lang w:eastAsia="en-GB"/>
              </w:rPr>
            </w:pPr>
          </w:p>
          <w:p w:rsidR="00CF5E7F" w:rsidRPr="000B1102" w:rsidRDefault="00CF5E7F" w:rsidP="000B1102">
            <w:pPr>
              <w:spacing w:before="100" w:beforeAutospacing="1" w:after="150" w:line="240" w:lineRule="auto"/>
              <w:rPr>
                <w:rFonts w:ascii="Gill Sans MT" w:eastAsia="Times New Roman" w:hAnsi="Gill Sans MT" w:cs="Arial"/>
                <w:sz w:val="28"/>
                <w:szCs w:val="30"/>
                <w:lang w:eastAsia="en-GB"/>
              </w:rPr>
            </w:pPr>
            <w:bookmarkStart w:id="0" w:name="_GoBack"/>
            <w:bookmarkEnd w:id="0"/>
          </w:p>
        </w:tc>
      </w:tr>
    </w:tbl>
    <w:p w:rsidR="000B1102" w:rsidRPr="000B1102" w:rsidRDefault="000B1102" w:rsidP="000B1102">
      <w:pPr>
        <w:rPr>
          <w:rFonts w:ascii="Gill Sans MT" w:hAnsi="Gill Sans MT"/>
          <w:sz w:val="56"/>
          <w:szCs w:val="56"/>
        </w:rPr>
      </w:pPr>
    </w:p>
    <w:sectPr w:rsidR="000B1102" w:rsidRPr="000B1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711"/>
    <w:multiLevelType w:val="multilevel"/>
    <w:tmpl w:val="B26A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D2E05"/>
    <w:multiLevelType w:val="multilevel"/>
    <w:tmpl w:val="464A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B4"/>
    <w:rsid w:val="000B1102"/>
    <w:rsid w:val="003E0684"/>
    <w:rsid w:val="00A1778C"/>
    <w:rsid w:val="00BD2041"/>
    <w:rsid w:val="00CD75B4"/>
    <w:rsid w:val="00CE1754"/>
    <w:rsid w:val="00CF5E7F"/>
    <w:rsid w:val="00E22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B4FF"/>
  <w15:chartTrackingRefBased/>
  <w15:docId w15:val="{260562A8-6265-4116-9FD4-461D8F9C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684"/>
    <w:rPr>
      <w:color w:val="0563C1" w:themeColor="hyperlink"/>
      <w:u w:val="single"/>
    </w:rPr>
  </w:style>
  <w:style w:type="character" w:styleId="FollowedHyperlink">
    <w:name w:val="FollowedHyperlink"/>
    <w:basedOn w:val="DefaultParagraphFont"/>
    <w:uiPriority w:val="99"/>
    <w:semiHidden/>
    <w:unhideWhenUsed/>
    <w:rsid w:val="003E0684"/>
    <w:rPr>
      <w:color w:val="954F72" w:themeColor="followedHyperlink"/>
      <w:u w:val="single"/>
    </w:rPr>
  </w:style>
  <w:style w:type="character" w:styleId="Strong">
    <w:name w:val="Strong"/>
    <w:basedOn w:val="DefaultParagraphFont"/>
    <w:uiPriority w:val="22"/>
    <w:qFormat/>
    <w:rsid w:val="00A1778C"/>
    <w:rPr>
      <w:b/>
      <w:bCs/>
    </w:rPr>
  </w:style>
  <w:style w:type="paragraph" w:styleId="NormalWeb">
    <w:name w:val="Normal (Web)"/>
    <w:basedOn w:val="Normal"/>
    <w:uiPriority w:val="99"/>
    <w:unhideWhenUsed/>
    <w:rsid w:val="00A1778C"/>
    <w:pPr>
      <w:spacing w:before="100" w:beforeAutospacing="1"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21852">
      <w:bodyDiv w:val="1"/>
      <w:marLeft w:val="0"/>
      <w:marRight w:val="0"/>
      <w:marTop w:val="0"/>
      <w:marBottom w:val="0"/>
      <w:divBdr>
        <w:top w:val="none" w:sz="0" w:space="0" w:color="auto"/>
        <w:left w:val="none" w:sz="0" w:space="0" w:color="auto"/>
        <w:bottom w:val="none" w:sz="0" w:space="0" w:color="auto"/>
        <w:right w:val="none" w:sz="0" w:space="0" w:color="auto"/>
      </w:divBdr>
      <w:divsChild>
        <w:div w:id="459808622">
          <w:marLeft w:val="0"/>
          <w:marRight w:val="0"/>
          <w:marTop w:val="0"/>
          <w:marBottom w:val="750"/>
          <w:divBdr>
            <w:top w:val="none" w:sz="0" w:space="0" w:color="auto"/>
            <w:left w:val="none" w:sz="0" w:space="0" w:color="auto"/>
            <w:bottom w:val="none" w:sz="0" w:space="0" w:color="auto"/>
            <w:right w:val="none" w:sz="0" w:space="0" w:color="auto"/>
          </w:divBdr>
          <w:divsChild>
            <w:div w:id="7106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513">
      <w:bodyDiv w:val="1"/>
      <w:marLeft w:val="0"/>
      <w:marRight w:val="0"/>
      <w:marTop w:val="0"/>
      <w:marBottom w:val="0"/>
      <w:divBdr>
        <w:top w:val="none" w:sz="0" w:space="0" w:color="auto"/>
        <w:left w:val="none" w:sz="0" w:space="0" w:color="auto"/>
        <w:bottom w:val="none" w:sz="0" w:space="0" w:color="auto"/>
        <w:right w:val="none" w:sz="0" w:space="0" w:color="auto"/>
      </w:divBdr>
      <w:divsChild>
        <w:div w:id="10037350">
          <w:marLeft w:val="0"/>
          <w:marRight w:val="0"/>
          <w:marTop w:val="0"/>
          <w:marBottom w:val="750"/>
          <w:divBdr>
            <w:top w:val="none" w:sz="0" w:space="0" w:color="auto"/>
            <w:left w:val="none" w:sz="0" w:space="0" w:color="auto"/>
            <w:bottom w:val="none" w:sz="0" w:space="0" w:color="auto"/>
            <w:right w:val="none" w:sz="0" w:space="0" w:color="auto"/>
          </w:divBdr>
          <w:divsChild>
            <w:div w:id="21324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orsociety.com/9-march-1566-murder-david-rizzio/" TargetMode="External"/><Relationship Id="rId3" Type="http://schemas.openxmlformats.org/officeDocument/2006/relationships/styles" Target="styles.xml"/><Relationship Id="rId7" Type="http://schemas.openxmlformats.org/officeDocument/2006/relationships/hyperlink" Target="http://hunterhousecollege.org.uk/wp-content/uploads/2019/02/VLE-macronutrients.ppt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toOAVS69Gs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5678-CFA9-4BDC-8276-40C796AE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Giraudeau</dc:creator>
  <cp:keywords/>
  <dc:description/>
  <cp:lastModifiedBy>P Giraudeau</cp:lastModifiedBy>
  <cp:revision>5</cp:revision>
  <dcterms:created xsi:type="dcterms:W3CDTF">2019-02-13T15:47:00Z</dcterms:created>
  <dcterms:modified xsi:type="dcterms:W3CDTF">2019-02-13T16:23:00Z</dcterms:modified>
</cp:coreProperties>
</file>