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82" w:rsidRDefault="00B67682" w:rsidP="00B67682">
      <w:pPr>
        <w:jc w:val="center"/>
        <w:rPr>
          <w:rFonts w:ascii="Gill Sans MT" w:hAnsi="Gill Sans MT"/>
          <w:sz w:val="200"/>
          <w:szCs w:val="200"/>
        </w:rPr>
      </w:pPr>
    </w:p>
    <w:p w:rsidR="00B67682" w:rsidRDefault="00B67682" w:rsidP="00B67682">
      <w:pPr>
        <w:jc w:val="center"/>
        <w:rPr>
          <w:rFonts w:ascii="Gill Sans MT" w:hAnsi="Gill Sans MT"/>
          <w:sz w:val="200"/>
          <w:szCs w:val="200"/>
        </w:rPr>
      </w:pPr>
      <w:r>
        <w:rPr>
          <w:rFonts w:ascii="Gill Sans MT" w:hAnsi="Gill Sans MT"/>
          <w:sz w:val="200"/>
          <w:szCs w:val="200"/>
        </w:rPr>
        <w:t>Year 10</w:t>
      </w:r>
      <w:r>
        <w:rPr>
          <w:rFonts w:ascii="Gill Sans MT" w:hAnsi="Gill Sans MT"/>
          <w:sz w:val="200"/>
          <w:szCs w:val="200"/>
        </w:rPr>
        <w:t xml:space="preserve"> VLE</w:t>
      </w:r>
    </w:p>
    <w:p w:rsidR="00B67682" w:rsidRDefault="00B67682" w:rsidP="00B67682">
      <w:pPr>
        <w:jc w:val="center"/>
        <w:rPr>
          <w:rFonts w:ascii="Gill Sans MT" w:hAnsi="Gill Sans MT"/>
          <w:sz w:val="200"/>
          <w:szCs w:val="200"/>
        </w:rPr>
      </w:pPr>
      <w:r>
        <w:rPr>
          <w:rFonts w:ascii="Gill Sans MT" w:hAnsi="Gill Sans MT"/>
          <w:sz w:val="200"/>
          <w:szCs w:val="200"/>
        </w:rPr>
        <w:t>February</w:t>
      </w:r>
    </w:p>
    <w:p w:rsidR="00B67682" w:rsidRDefault="00B67682" w:rsidP="00B67682">
      <w:pPr>
        <w:jc w:val="center"/>
        <w:rPr>
          <w:rFonts w:ascii="Gill Sans MT" w:hAnsi="Gill Sans MT"/>
          <w:sz w:val="200"/>
          <w:szCs w:val="200"/>
        </w:rPr>
      </w:pPr>
    </w:p>
    <w:p w:rsidR="00B67682" w:rsidRDefault="00B67682" w:rsidP="00B67682">
      <w:pPr>
        <w:jc w:val="center"/>
        <w:rPr>
          <w:rFonts w:ascii="Gill Sans MT" w:hAnsi="Gill Sans MT"/>
          <w:sz w:val="200"/>
          <w:szCs w:val="200"/>
        </w:rPr>
      </w:pPr>
    </w:p>
    <w:p w:rsidR="00B67682" w:rsidRDefault="00B67682" w:rsidP="00B67682">
      <w:pPr>
        <w:jc w:val="center"/>
        <w:rPr>
          <w:rFonts w:ascii="Gill Sans MT" w:hAnsi="Gill Sans MT"/>
          <w:sz w:val="200"/>
          <w:szCs w:val="200"/>
        </w:rPr>
      </w:pPr>
      <w:r>
        <w:rPr>
          <w:rFonts w:ascii="Gill Sans MT" w:hAnsi="Gill Sans MT"/>
          <w:sz w:val="200"/>
          <w:szCs w:val="200"/>
        </w:rPr>
        <w:t>Maths</w:t>
      </w:r>
    </w:p>
    <w:p w:rsidR="00B67682" w:rsidRDefault="00B67682" w:rsidP="00B67682">
      <w:pPr>
        <w:jc w:val="center"/>
        <w:rPr>
          <w:rFonts w:ascii="Gill Sans MT" w:hAnsi="Gill Sans MT"/>
          <w:sz w:val="200"/>
          <w:szCs w:val="200"/>
        </w:rPr>
      </w:pPr>
    </w:p>
    <w:p w:rsidR="00B67682" w:rsidRDefault="00B67682" w:rsidP="00B67682">
      <w:pPr>
        <w:jc w:val="center"/>
        <w:rPr>
          <w:rFonts w:ascii="Gill Sans MT" w:hAnsi="Gill Sans MT"/>
          <w:sz w:val="200"/>
          <w:szCs w:val="200"/>
        </w:rPr>
      </w:pPr>
    </w:p>
    <w:p w:rsidR="00B67682" w:rsidRDefault="00B67682" w:rsidP="00B67682">
      <w:pPr>
        <w:jc w:val="center"/>
        <w:rPr>
          <w:rFonts w:ascii="Gill Sans MT" w:hAnsi="Gill Sans MT"/>
          <w:sz w:val="200"/>
          <w:szCs w:val="200"/>
        </w:rPr>
      </w:pPr>
    </w:p>
    <w:p w:rsidR="00B67682" w:rsidRDefault="00B67682" w:rsidP="00B67682">
      <w:pPr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lastRenderedPageBreak/>
        <w:t>Maths Tasks</w:t>
      </w:r>
    </w:p>
    <w:p w:rsidR="00B67682" w:rsidRDefault="003B5F78" w:rsidP="00B67682">
      <w:pPr>
        <w:rPr>
          <w:rFonts w:ascii="Gill Sans MT" w:hAnsi="Gill Sans MT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343956</wp:posOffset>
                </wp:positionH>
                <wp:positionV relativeFrom="paragraph">
                  <wp:posOffset>759073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78" w:rsidRPr="003B5F78" w:rsidRDefault="003B5F78">
                            <w:pPr>
                              <w:rPr>
                                <w:sz w:val="32"/>
                              </w:rPr>
                            </w:pPr>
                            <w:hyperlink r:id="rId6" w:history="1">
                              <w:r w:rsidRPr="003B5F78">
                                <w:rPr>
                                  <w:rStyle w:val="Hyperlink"/>
                                  <w:sz w:val="32"/>
                                </w:rPr>
                                <w:t>www.MyMaths.co.uk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1pt;margin-top:59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NUIQIAAB0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" fillcolor="white [3212]" stroked="f">
                <v:textbox style="mso-fit-shape-to-text:t">
                  <w:txbxContent>
                    <w:p w:rsidR="003B5F78" w:rsidRPr="003B5F78" w:rsidRDefault="003B5F78">
                      <w:pPr>
                        <w:rPr>
                          <w:sz w:val="32"/>
                        </w:rPr>
                      </w:pPr>
                      <w:hyperlink r:id="rId7" w:history="1">
                        <w:r w:rsidRPr="003B5F78">
                          <w:rPr>
                            <w:rStyle w:val="Hyperlink"/>
                            <w:sz w:val="32"/>
                          </w:rPr>
                          <w:t>www.MyMaths.co.uk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67682">
        <w:rPr>
          <w:noProof/>
          <w:lang w:eastAsia="en-GB"/>
        </w:rPr>
        <w:drawing>
          <wp:inline distT="0" distB="0" distL="0" distR="0" wp14:anchorId="107B4187" wp14:editId="72A8330F">
            <wp:extent cx="5731510" cy="2236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682" w:rsidRDefault="00B67682" w:rsidP="00B67682">
      <w:pPr>
        <w:rPr>
          <w:rFonts w:ascii="Gill Sans MT" w:hAnsi="Gill Sans MT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07514E0E" wp14:editId="1777A3FD">
            <wp:extent cx="3562350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682" w:rsidRPr="00B67682" w:rsidRDefault="00B67682" w:rsidP="00B67682">
      <w:pPr>
        <w:rPr>
          <w:rFonts w:ascii="Gill Sans MT" w:hAnsi="Gill Sans MT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4E67B65D" wp14:editId="15528B34">
            <wp:extent cx="5731510" cy="12852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DD" w:rsidRDefault="00D165C3"/>
    <w:p w:rsidR="00BA0531" w:rsidRDefault="00BA0531"/>
    <w:p w:rsidR="00BA0531" w:rsidRDefault="00BA0531"/>
    <w:p w:rsidR="00BA0531" w:rsidRDefault="00BA0531"/>
    <w:p w:rsidR="00BA0531" w:rsidRDefault="00BA0531"/>
    <w:p w:rsidR="00BA0531" w:rsidRDefault="00BA0531"/>
    <w:p w:rsidR="00BA0531" w:rsidRDefault="00BA0531"/>
    <w:p w:rsidR="00BA0531" w:rsidRDefault="00BA0531"/>
    <w:p w:rsidR="00BA0531" w:rsidRDefault="00BA0531" w:rsidP="00BA0531">
      <w:pPr>
        <w:jc w:val="center"/>
        <w:rPr>
          <w:rFonts w:ascii="Gill Sans MT" w:hAnsi="Gill Sans MT"/>
          <w:sz w:val="200"/>
          <w:szCs w:val="200"/>
        </w:rPr>
      </w:pPr>
    </w:p>
    <w:p w:rsidR="00BA0531" w:rsidRDefault="00BA0531" w:rsidP="00BA0531">
      <w:pPr>
        <w:jc w:val="center"/>
        <w:rPr>
          <w:rFonts w:ascii="Gill Sans MT" w:hAnsi="Gill Sans MT"/>
          <w:sz w:val="200"/>
          <w:szCs w:val="200"/>
        </w:rPr>
      </w:pPr>
      <w:r>
        <w:rPr>
          <w:rFonts w:ascii="Gill Sans MT" w:hAnsi="Gill Sans MT"/>
          <w:sz w:val="200"/>
          <w:szCs w:val="200"/>
        </w:rPr>
        <w:t>Religious</w:t>
      </w:r>
    </w:p>
    <w:p w:rsidR="00BA0531" w:rsidRDefault="00BA0531" w:rsidP="00BA0531">
      <w:pPr>
        <w:jc w:val="center"/>
        <w:rPr>
          <w:rFonts w:ascii="Gill Sans MT" w:hAnsi="Gill Sans MT"/>
          <w:sz w:val="200"/>
          <w:szCs w:val="200"/>
        </w:rPr>
      </w:pPr>
      <w:r>
        <w:rPr>
          <w:rFonts w:ascii="Gill Sans MT" w:hAnsi="Gill Sans MT"/>
          <w:sz w:val="200"/>
          <w:szCs w:val="200"/>
        </w:rPr>
        <w:t>Studies</w:t>
      </w:r>
    </w:p>
    <w:p w:rsidR="00BA0531" w:rsidRDefault="00BA0531" w:rsidP="00BA0531">
      <w:pPr>
        <w:jc w:val="center"/>
        <w:rPr>
          <w:rFonts w:ascii="Gill Sans MT" w:hAnsi="Gill Sans MT"/>
          <w:sz w:val="200"/>
          <w:szCs w:val="200"/>
        </w:rPr>
      </w:pPr>
    </w:p>
    <w:p w:rsidR="00BA0531" w:rsidRDefault="00BA0531" w:rsidP="00BA0531">
      <w:pPr>
        <w:jc w:val="center"/>
        <w:rPr>
          <w:rFonts w:ascii="Gill Sans MT" w:hAnsi="Gill Sans MT"/>
          <w:sz w:val="200"/>
          <w:szCs w:val="200"/>
        </w:rPr>
      </w:pPr>
    </w:p>
    <w:p w:rsidR="00BA0531" w:rsidRDefault="00BA0531" w:rsidP="00BA0531">
      <w:pPr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lastRenderedPageBreak/>
        <w:t>Religious Studies Task</w:t>
      </w:r>
    </w:p>
    <w:p w:rsidR="00BA0531" w:rsidRDefault="00BA0531" w:rsidP="00BA0531">
      <w:pPr>
        <w:rPr>
          <w:rFonts w:ascii="Gill Sans MT" w:hAnsi="Gill Sans MT" w:cs="Arial"/>
          <w:sz w:val="36"/>
          <w:szCs w:val="36"/>
        </w:rPr>
      </w:pPr>
      <w:r w:rsidRPr="00BA0531">
        <w:rPr>
          <w:rFonts w:ascii="Gill Sans MT" w:hAnsi="Gill Sans MT" w:cs="Arial"/>
          <w:color w:val="000000"/>
          <w:sz w:val="36"/>
          <w:szCs w:val="36"/>
        </w:rPr>
        <w:t xml:space="preserve">Your task is to produce an information leaflet using </w:t>
      </w:r>
      <w:r w:rsidRPr="00BA0531">
        <w:rPr>
          <w:rStyle w:val="Strong"/>
          <w:rFonts w:ascii="Gill Sans MT" w:hAnsi="Gill Sans MT" w:cs="Arial"/>
          <w:color w:val="000000"/>
          <w:sz w:val="36"/>
          <w:szCs w:val="36"/>
          <w:u w:val="single"/>
        </w:rPr>
        <w:t>Microsoft Publisher</w:t>
      </w:r>
      <w:r w:rsidRPr="00BA0531">
        <w:rPr>
          <w:rFonts w:ascii="Gill Sans MT" w:hAnsi="Gill Sans MT" w:cs="Arial"/>
          <w:color w:val="000000"/>
          <w:sz w:val="36"/>
          <w:szCs w:val="36"/>
        </w:rPr>
        <w:t xml:space="preserve"> for</w:t>
      </w:r>
      <w:r w:rsidRPr="00BA0531">
        <w:rPr>
          <w:rFonts w:ascii="Gill Sans MT" w:hAnsi="Gill Sans MT" w:cs="Arial"/>
          <w:sz w:val="36"/>
          <w:szCs w:val="36"/>
        </w:rPr>
        <w:t xml:space="preserve"> tourists visiting the Mosque for the first time.</w:t>
      </w:r>
    </w:p>
    <w:p w:rsidR="00BA0531" w:rsidRPr="00BA0531" w:rsidRDefault="00BA0531" w:rsidP="00BA0531">
      <w:pPr>
        <w:pStyle w:val="NormalWeb"/>
        <w:spacing w:before="0" w:beforeAutospacing="0" w:after="200"/>
        <w:rPr>
          <w:rFonts w:ascii="Gill Sans MT" w:hAnsi="Gill Sans MT" w:cs="Arial"/>
          <w:sz w:val="18"/>
          <w:szCs w:val="18"/>
        </w:rPr>
      </w:pPr>
      <w:r w:rsidRPr="00BA0531">
        <w:rPr>
          <w:rStyle w:val="Strong"/>
          <w:rFonts w:ascii="Gill Sans MT" w:hAnsi="Gill Sans MT" w:cs="Arial"/>
          <w:color w:val="000000"/>
          <w:sz w:val="33"/>
          <w:szCs w:val="33"/>
        </w:rPr>
        <w:t>Your leaflet should be completed using information from your booklet and the following websites</w:t>
      </w:r>
    </w:p>
    <w:p w:rsidR="00BA0531" w:rsidRPr="00BA0531" w:rsidRDefault="00BA0531" w:rsidP="00BA0531">
      <w:pPr>
        <w:pStyle w:val="NormalWeb"/>
        <w:spacing w:before="0" w:beforeAutospacing="0" w:after="200"/>
        <w:rPr>
          <w:rFonts w:ascii="Gill Sans MT" w:hAnsi="Gill Sans MT" w:cs="Arial"/>
          <w:sz w:val="18"/>
          <w:szCs w:val="18"/>
        </w:rPr>
      </w:pPr>
      <w:r w:rsidRPr="00BA0531">
        <w:rPr>
          <w:rFonts w:ascii="Gill Sans MT" w:hAnsi="Gill Sans MT" w:cs="Arial"/>
          <w:sz w:val="18"/>
          <w:szCs w:val="18"/>
        </w:rPr>
        <w:t> </w:t>
      </w:r>
    </w:p>
    <w:p w:rsidR="00BA0531" w:rsidRPr="00BA0531" w:rsidRDefault="00BA0531" w:rsidP="00BA0531">
      <w:pPr>
        <w:pStyle w:val="NormalWeb"/>
        <w:spacing w:before="0" w:beforeAutospacing="0" w:after="200" w:line="276" w:lineRule="auto"/>
        <w:rPr>
          <w:rFonts w:ascii="Gill Sans MT" w:hAnsi="Gill Sans MT" w:cs="Arial"/>
          <w:sz w:val="36"/>
        </w:rPr>
      </w:pPr>
      <w:hyperlink r:id="rId11" w:history="1">
        <w:r w:rsidRPr="00BA0531">
          <w:rPr>
            <w:rStyle w:val="Hyperlink"/>
            <w:rFonts w:ascii="Gill Sans MT" w:hAnsi="Gill Sans MT" w:cs="Arial"/>
            <w:color w:val="auto"/>
            <w:sz w:val="36"/>
          </w:rPr>
          <w:t>http://www.bbc.co.uk/religion</w:t>
        </w:r>
      </w:hyperlink>
    </w:p>
    <w:p w:rsidR="00BA0531" w:rsidRPr="00BA0531" w:rsidRDefault="00BA0531" w:rsidP="00BA0531">
      <w:pPr>
        <w:pStyle w:val="NormalWeb"/>
        <w:spacing w:before="0" w:beforeAutospacing="0" w:after="200" w:line="276" w:lineRule="auto"/>
        <w:rPr>
          <w:rFonts w:ascii="Gill Sans MT" w:hAnsi="Gill Sans MT" w:cs="Arial"/>
          <w:sz w:val="36"/>
        </w:rPr>
      </w:pPr>
      <w:hyperlink r:id="rId12" w:history="1">
        <w:r w:rsidRPr="00BA0531">
          <w:rPr>
            <w:rStyle w:val="Hyperlink"/>
            <w:rFonts w:ascii="Gill Sans MT" w:hAnsi="Gill Sans MT" w:cs="Arial"/>
            <w:color w:val="auto"/>
            <w:sz w:val="36"/>
          </w:rPr>
          <w:t>http://www.ngfl-cymru.org.uk/vtc/ngfl/re/m_parry_carmarthenshire/addoldai/mosg/mosgtwo.html</w:t>
        </w:r>
      </w:hyperlink>
    </w:p>
    <w:p w:rsidR="00BA0531" w:rsidRPr="00BA0531" w:rsidRDefault="00BA0531" w:rsidP="00BA0531">
      <w:pPr>
        <w:pStyle w:val="NormalWeb"/>
        <w:spacing w:before="0" w:beforeAutospacing="0" w:after="200" w:line="276" w:lineRule="auto"/>
        <w:rPr>
          <w:rFonts w:ascii="Gill Sans MT" w:hAnsi="Gill Sans MT" w:cs="Arial"/>
          <w:sz w:val="36"/>
        </w:rPr>
      </w:pPr>
      <w:hyperlink r:id="rId13" w:history="1">
        <w:r w:rsidRPr="00BA0531">
          <w:rPr>
            <w:rStyle w:val="Hyperlink"/>
            <w:rFonts w:ascii="Gill Sans MT" w:hAnsi="Gill Sans MT" w:cs="Arial"/>
            <w:color w:val="auto"/>
            <w:sz w:val="36"/>
          </w:rPr>
          <w:t>http://www.islam.org/</w:t>
        </w:r>
      </w:hyperlink>
    </w:p>
    <w:p w:rsidR="00BA0531" w:rsidRDefault="00BA0531" w:rsidP="00BA0531">
      <w:pPr>
        <w:rPr>
          <w:rFonts w:ascii="Gill Sans MT" w:hAnsi="Gill Sans MT" w:cs="Arial"/>
          <w:sz w:val="36"/>
          <w:szCs w:val="24"/>
        </w:rPr>
      </w:pPr>
      <w:hyperlink r:id="rId14" w:history="1">
        <w:r w:rsidRPr="00BA0531">
          <w:rPr>
            <w:rStyle w:val="Hyperlink"/>
            <w:rFonts w:ascii="Gill Sans MT" w:hAnsi="Gill Sans MT" w:cs="Arial"/>
            <w:color w:val="auto"/>
            <w:sz w:val="36"/>
            <w:szCs w:val="24"/>
          </w:rPr>
          <w:t>http://www.belfastislamiccentre.org.uk/</w:t>
        </w:r>
      </w:hyperlink>
    </w:p>
    <w:p w:rsidR="00BA0531" w:rsidRDefault="00BA0531" w:rsidP="00BA0531">
      <w:pPr>
        <w:rPr>
          <w:rFonts w:ascii="Gill Sans MT" w:hAnsi="Gill Sans MT" w:cs="Arial"/>
          <w:sz w:val="36"/>
          <w:szCs w:val="24"/>
        </w:rPr>
      </w:pPr>
    </w:p>
    <w:p w:rsidR="00BA0531" w:rsidRPr="00BA0531" w:rsidRDefault="00BA0531" w:rsidP="00BA0531">
      <w:pPr>
        <w:spacing w:after="200" w:line="276" w:lineRule="auto"/>
        <w:rPr>
          <w:rFonts w:ascii="Gill Sans MT" w:eastAsia="Times New Roman" w:hAnsi="Gill Sans MT" w:cs="Arial"/>
          <w:szCs w:val="18"/>
          <w:lang w:eastAsia="en-GB"/>
        </w:rPr>
      </w:pPr>
      <w:r w:rsidRPr="00BA0531">
        <w:rPr>
          <w:rFonts w:ascii="Gill Sans MT" w:eastAsia="Times New Roman" w:hAnsi="Gill Sans MT" w:cs="Arial"/>
          <w:b/>
          <w:bCs/>
          <w:sz w:val="32"/>
          <w:szCs w:val="24"/>
          <w:lang w:eastAsia="en-GB"/>
        </w:rPr>
        <w:t>Success Criteria</w:t>
      </w:r>
    </w:p>
    <w:p w:rsidR="00BA0531" w:rsidRPr="00BA0531" w:rsidRDefault="00BA0531" w:rsidP="00BA0531">
      <w:pPr>
        <w:numPr>
          <w:ilvl w:val="0"/>
          <w:numId w:val="1"/>
        </w:numPr>
        <w:spacing w:after="200" w:line="276" w:lineRule="auto"/>
        <w:ind w:left="375"/>
        <w:rPr>
          <w:rFonts w:ascii="Gill Sans MT" w:eastAsia="Times New Roman" w:hAnsi="Gill Sans MT" w:cs="Arial"/>
          <w:color w:val="000000"/>
          <w:szCs w:val="18"/>
          <w:lang w:eastAsia="en-GB"/>
        </w:rPr>
      </w:pPr>
      <w:r w:rsidRPr="00BA0531">
        <w:rPr>
          <w:rFonts w:ascii="Gill Sans MT" w:eastAsia="Times New Roman" w:hAnsi="Gill Sans MT" w:cs="Arial"/>
          <w:color w:val="000000"/>
          <w:sz w:val="32"/>
          <w:szCs w:val="24"/>
          <w:lang w:eastAsia="en-GB"/>
        </w:rPr>
        <w:t>Create a </w:t>
      </w:r>
      <w:proofErr w:type="spellStart"/>
      <w:proofErr w:type="gramStart"/>
      <w:r w:rsidRPr="00BA0531">
        <w:rPr>
          <w:rFonts w:ascii="Gill Sans MT" w:eastAsia="Times New Roman" w:hAnsi="Gill Sans MT" w:cs="Arial"/>
          <w:color w:val="000000"/>
          <w:sz w:val="32"/>
          <w:szCs w:val="24"/>
          <w:lang w:eastAsia="en-GB"/>
        </w:rPr>
        <w:t>two fold</w:t>
      </w:r>
      <w:proofErr w:type="spellEnd"/>
      <w:proofErr w:type="gramEnd"/>
      <w:r w:rsidRPr="00BA0531">
        <w:rPr>
          <w:rFonts w:ascii="Gill Sans MT" w:eastAsia="Times New Roman" w:hAnsi="Gill Sans MT" w:cs="Arial"/>
          <w:color w:val="000000"/>
          <w:sz w:val="32"/>
          <w:szCs w:val="24"/>
          <w:lang w:eastAsia="en-GB"/>
        </w:rPr>
        <w:t xml:space="preserve"> leaflet using publisher.</w:t>
      </w:r>
    </w:p>
    <w:p w:rsidR="00BA0531" w:rsidRPr="00BA0531" w:rsidRDefault="00BA0531" w:rsidP="00BA0531">
      <w:pPr>
        <w:numPr>
          <w:ilvl w:val="0"/>
          <w:numId w:val="1"/>
        </w:numPr>
        <w:spacing w:after="200" w:line="276" w:lineRule="auto"/>
        <w:ind w:left="375"/>
        <w:rPr>
          <w:rFonts w:ascii="Gill Sans MT" w:eastAsia="Times New Roman" w:hAnsi="Gill Sans MT" w:cs="Arial"/>
          <w:color w:val="000000"/>
          <w:szCs w:val="18"/>
          <w:lang w:eastAsia="en-GB"/>
        </w:rPr>
      </w:pPr>
      <w:r w:rsidRPr="00BA0531">
        <w:rPr>
          <w:rFonts w:ascii="Gill Sans MT" w:eastAsia="Times New Roman" w:hAnsi="Gill Sans MT" w:cs="Arial"/>
          <w:color w:val="000000"/>
          <w:sz w:val="32"/>
          <w:szCs w:val="24"/>
          <w:lang w:eastAsia="en-GB"/>
        </w:rPr>
        <w:t>Research the mosque and use relevant information from your booklet in your leaflet.</w:t>
      </w:r>
    </w:p>
    <w:p w:rsidR="00BA0531" w:rsidRPr="00BA0531" w:rsidRDefault="00BA0531" w:rsidP="00BA0531">
      <w:pPr>
        <w:numPr>
          <w:ilvl w:val="0"/>
          <w:numId w:val="1"/>
        </w:numPr>
        <w:spacing w:after="200" w:line="276" w:lineRule="auto"/>
        <w:ind w:left="375"/>
        <w:rPr>
          <w:rFonts w:ascii="Gill Sans MT" w:eastAsia="Times New Roman" w:hAnsi="Gill Sans MT" w:cs="Times New Roman"/>
          <w:color w:val="000000"/>
          <w:sz w:val="32"/>
          <w:szCs w:val="24"/>
          <w:lang w:eastAsia="en-GB"/>
        </w:rPr>
      </w:pPr>
      <w:r w:rsidRPr="00BA0531">
        <w:rPr>
          <w:rFonts w:ascii="Gill Sans MT" w:eastAsia="Times New Roman" w:hAnsi="Gill Sans MT" w:cs="Times New Roman"/>
          <w:color w:val="000000"/>
          <w:sz w:val="32"/>
          <w:szCs w:val="24"/>
          <w:lang w:eastAsia="en-GB"/>
        </w:rPr>
        <w:t>Explain the different activities that take place in the Mosque during the week. include at least three in your leaflet.</w:t>
      </w:r>
    </w:p>
    <w:p w:rsidR="00BA0531" w:rsidRPr="00BA0531" w:rsidRDefault="00BA0531" w:rsidP="00BA0531">
      <w:pPr>
        <w:numPr>
          <w:ilvl w:val="0"/>
          <w:numId w:val="1"/>
        </w:numPr>
        <w:spacing w:after="200" w:line="276" w:lineRule="auto"/>
        <w:ind w:left="375"/>
        <w:rPr>
          <w:rFonts w:ascii="Gill Sans MT" w:eastAsia="Times New Roman" w:hAnsi="Gill Sans MT" w:cs="Times New Roman"/>
          <w:color w:val="000000"/>
          <w:sz w:val="32"/>
          <w:szCs w:val="24"/>
          <w:lang w:eastAsia="en-GB"/>
        </w:rPr>
      </w:pPr>
      <w:r w:rsidRPr="00BA0531">
        <w:rPr>
          <w:rFonts w:ascii="Gill Sans MT" w:eastAsia="Times New Roman" w:hAnsi="Gill Sans MT" w:cs="Times New Roman"/>
          <w:color w:val="000000"/>
          <w:sz w:val="32"/>
          <w:szCs w:val="24"/>
          <w:lang w:eastAsia="en-GB"/>
        </w:rPr>
        <w:t>Include an illustration and explanation for each feature in the Mosque. Include at least six features.</w:t>
      </w:r>
    </w:p>
    <w:p w:rsidR="00BA0531" w:rsidRDefault="00BA0531" w:rsidP="00BA0531">
      <w:pPr>
        <w:rPr>
          <w:rFonts w:ascii="Gill Sans MT" w:eastAsia="Times New Roman" w:hAnsi="Gill Sans MT" w:cs="Times New Roman"/>
          <w:color w:val="000000"/>
          <w:sz w:val="32"/>
          <w:szCs w:val="24"/>
          <w:lang w:eastAsia="en-GB"/>
        </w:rPr>
      </w:pPr>
      <w:r w:rsidRPr="00BA0531">
        <w:rPr>
          <w:rFonts w:ascii="Gill Sans MT" w:eastAsia="Times New Roman" w:hAnsi="Gill Sans MT" w:cs="Times New Roman"/>
          <w:color w:val="000000"/>
          <w:sz w:val="32"/>
          <w:szCs w:val="24"/>
          <w:lang w:eastAsia="en-GB"/>
        </w:rPr>
        <w:t>Make sure your leaflet is appropriate for a tourist visiting the mosque for the first time.</w:t>
      </w:r>
    </w:p>
    <w:p w:rsidR="0026524F" w:rsidRDefault="0026524F" w:rsidP="00BA0531">
      <w:pPr>
        <w:rPr>
          <w:rFonts w:ascii="Gill Sans MT" w:eastAsia="Times New Roman" w:hAnsi="Gill Sans MT" w:cs="Times New Roman"/>
          <w:color w:val="000000"/>
          <w:sz w:val="32"/>
          <w:szCs w:val="24"/>
          <w:lang w:eastAsia="en-GB"/>
        </w:rPr>
      </w:pPr>
    </w:p>
    <w:p w:rsidR="0026524F" w:rsidRDefault="0026524F" w:rsidP="00BA0531">
      <w:pPr>
        <w:rPr>
          <w:rFonts w:ascii="Gill Sans MT" w:eastAsia="Times New Roman" w:hAnsi="Gill Sans MT" w:cs="Times New Roman"/>
          <w:color w:val="000000"/>
          <w:sz w:val="32"/>
          <w:szCs w:val="24"/>
          <w:lang w:eastAsia="en-GB"/>
        </w:rPr>
      </w:pPr>
    </w:p>
    <w:p w:rsidR="0026524F" w:rsidRDefault="0026524F" w:rsidP="0026524F">
      <w:pPr>
        <w:jc w:val="center"/>
        <w:rPr>
          <w:rFonts w:ascii="Gill Sans MT" w:eastAsia="Times New Roman" w:hAnsi="Gill Sans MT" w:cs="Times New Roman"/>
          <w:color w:val="000000"/>
          <w:sz w:val="200"/>
          <w:szCs w:val="200"/>
          <w:lang w:eastAsia="en-GB"/>
        </w:rPr>
      </w:pPr>
    </w:p>
    <w:p w:rsidR="0026524F" w:rsidRDefault="0026524F" w:rsidP="0026524F">
      <w:pPr>
        <w:jc w:val="center"/>
        <w:rPr>
          <w:rFonts w:ascii="Gill Sans MT" w:eastAsia="Times New Roman" w:hAnsi="Gill Sans MT" w:cs="Times New Roman"/>
          <w:color w:val="000000"/>
          <w:sz w:val="200"/>
          <w:szCs w:val="200"/>
          <w:lang w:eastAsia="en-GB"/>
        </w:rPr>
      </w:pPr>
      <w:r>
        <w:rPr>
          <w:rFonts w:ascii="Gill Sans MT" w:eastAsia="Times New Roman" w:hAnsi="Gill Sans MT" w:cs="Times New Roman"/>
          <w:color w:val="000000"/>
          <w:sz w:val="200"/>
          <w:szCs w:val="200"/>
          <w:lang w:eastAsia="en-GB"/>
        </w:rPr>
        <w:t>Modern Languages</w:t>
      </w:r>
    </w:p>
    <w:p w:rsidR="0026524F" w:rsidRDefault="0026524F" w:rsidP="0026524F">
      <w:pPr>
        <w:jc w:val="center"/>
        <w:rPr>
          <w:rFonts w:ascii="Gill Sans MT" w:eastAsia="Times New Roman" w:hAnsi="Gill Sans MT" w:cs="Times New Roman"/>
          <w:color w:val="000000"/>
          <w:sz w:val="200"/>
          <w:szCs w:val="200"/>
          <w:lang w:eastAsia="en-GB"/>
        </w:rPr>
      </w:pPr>
    </w:p>
    <w:p w:rsidR="0026524F" w:rsidRDefault="0026524F" w:rsidP="0026524F">
      <w:pPr>
        <w:jc w:val="center"/>
        <w:rPr>
          <w:rFonts w:ascii="Gill Sans MT" w:eastAsia="Times New Roman" w:hAnsi="Gill Sans MT" w:cs="Times New Roman"/>
          <w:color w:val="000000"/>
          <w:sz w:val="200"/>
          <w:szCs w:val="200"/>
          <w:lang w:eastAsia="en-GB"/>
        </w:rPr>
      </w:pPr>
    </w:p>
    <w:p w:rsidR="0026524F" w:rsidRDefault="0026524F" w:rsidP="0026524F">
      <w:pPr>
        <w:rPr>
          <w:rFonts w:ascii="Gill Sans MT" w:eastAsia="Times New Roman" w:hAnsi="Gill Sans MT" w:cs="Times New Roman"/>
          <w:color w:val="000000"/>
          <w:sz w:val="56"/>
          <w:szCs w:val="56"/>
          <w:lang w:eastAsia="en-GB"/>
        </w:rPr>
      </w:pPr>
      <w:r>
        <w:rPr>
          <w:rFonts w:ascii="Gill Sans MT" w:eastAsia="Times New Roman" w:hAnsi="Gill Sans MT" w:cs="Times New Roman"/>
          <w:color w:val="000000"/>
          <w:sz w:val="56"/>
          <w:szCs w:val="56"/>
          <w:lang w:eastAsia="en-GB"/>
        </w:rPr>
        <w:lastRenderedPageBreak/>
        <w:t>French Task</w:t>
      </w:r>
    </w:p>
    <w:p w:rsidR="0026524F" w:rsidRPr="0026524F" w:rsidRDefault="0026524F" w:rsidP="0026524F">
      <w:pPr>
        <w:spacing w:before="100" w:beforeAutospacing="1" w:after="15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6524F">
        <w:rPr>
          <w:rFonts w:ascii="Gill Sans MT" w:eastAsia="Times New Roman" w:hAnsi="Gill Sans MT" w:cs="Arial"/>
          <w:sz w:val="36"/>
          <w:szCs w:val="36"/>
          <w:lang w:eastAsia="en-GB"/>
        </w:rPr>
        <w:t xml:space="preserve">There are a total of </w:t>
      </w:r>
      <w:r w:rsidRPr="0026524F">
        <w:rPr>
          <w:rFonts w:ascii="Gill Sans MT" w:eastAsia="Times New Roman" w:hAnsi="Gill Sans MT" w:cs="Arial"/>
          <w:b/>
          <w:bCs/>
          <w:sz w:val="36"/>
          <w:szCs w:val="36"/>
          <w:lang w:eastAsia="en-GB"/>
        </w:rPr>
        <w:t>4 activities</w:t>
      </w:r>
      <w:r w:rsidRPr="0026524F">
        <w:rPr>
          <w:rFonts w:ascii="Gill Sans MT" w:eastAsia="Times New Roman" w:hAnsi="Gill Sans MT" w:cs="Arial"/>
          <w:sz w:val="36"/>
          <w:szCs w:val="36"/>
          <w:lang w:eastAsia="en-GB"/>
        </w:rPr>
        <w:t xml:space="preserve"> – 2 vocabulary/phrase building activities and 2 verb activities. You can repeat them as many times as you wish. Repetition will help you learn. If you study 2 languages plan to spend up at least </w:t>
      </w:r>
      <w:r w:rsidRPr="0026524F">
        <w:rPr>
          <w:rFonts w:ascii="Gill Sans MT" w:eastAsia="Times New Roman" w:hAnsi="Gill Sans MT" w:cs="Arial"/>
          <w:b/>
          <w:bCs/>
          <w:sz w:val="36"/>
          <w:szCs w:val="36"/>
          <w:lang w:eastAsia="en-GB"/>
        </w:rPr>
        <w:t>40 minutes on each language</w:t>
      </w:r>
      <w:r w:rsidRPr="0026524F">
        <w:rPr>
          <w:rFonts w:ascii="Gill Sans MT" w:eastAsia="Times New Roman" w:hAnsi="Gill Sans MT" w:cs="Arial"/>
          <w:sz w:val="36"/>
          <w:szCs w:val="36"/>
          <w:lang w:eastAsia="en-GB"/>
        </w:rPr>
        <w:t xml:space="preserve">. Spend more time if you only study 1 language. Be patient - it may take a moment for the activities to load. If you get lost, always return to the </w:t>
      </w:r>
      <w:proofErr w:type="spellStart"/>
      <w:r w:rsidRPr="0026524F">
        <w:rPr>
          <w:rFonts w:ascii="Gill Sans MT" w:eastAsia="Times New Roman" w:hAnsi="Gill Sans MT" w:cs="Arial"/>
          <w:sz w:val="36"/>
          <w:szCs w:val="36"/>
          <w:lang w:eastAsia="en-GB"/>
        </w:rPr>
        <w:t>Fronter</w:t>
      </w:r>
      <w:proofErr w:type="spellEnd"/>
      <w:r w:rsidRPr="0026524F">
        <w:rPr>
          <w:rFonts w:ascii="Gill Sans MT" w:eastAsia="Times New Roman" w:hAnsi="Gill Sans MT" w:cs="Arial"/>
          <w:sz w:val="36"/>
          <w:szCs w:val="36"/>
          <w:lang w:eastAsia="en-GB"/>
        </w:rPr>
        <w:t xml:space="preserve"> page. </w:t>
      </w:r>
    </w:p>
    <w:p w:rsidR="0026524F" w:rsidRPr="0026524F" w:rsidRDefault="0026524F" w:rsidP="0026524F">
      <w:pPr>
        <w:spacing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6524F">
        <w:rPr>
          <w:rFonts w:ascii="Gill Sans MT" w:eastAsia="Times New Roman" w:hAnsi="Gill Sans MT" w:cs="Arial"/>
          <w:sz w:val="36"/>
          <w:szCs w:val="36"/>
          <w:lang w:eastAsia="en-GB"/>
        </w:rPr>
        <w:t xml:space="preserve">Before your next language lesson </w:t>
      </w:r>
      <w:r w:rsidRPr="0026524F">
        <w:rPr>
          <w:rFonts w:ascii="Gill Sans MT" w:eastAsia="Times New Roman" w:hAnsi="Gill Sans MT" w:cs="Arial"/>
          <w:b/>
          <w:bCs/>
          <w:sz w:val="36"/>
          <w:szCs w:val="36"/>
          <w:lang w:eastAsia="en-GB"/>
        </w:rPr>
        <w:t>complete the TEST</w:t>
      </w:r>
      <w:r w:rsidRPr="0026524F">
        <w:rPr>
          <w:rFonts w:ascii="Gill Sans MT" w:eastAsia="Times New Roman" w:hAnsi="Gill Sans MT" w:cs="Arial"/>
          <w:sz w:val="36"/>
          <w:szCs w:val="36"/>
          <w:lang w:eastAsia="en-GB"/>
        </w:rPr>
        <w:t xml:space="preserve"> and </w:t>
      </w:r>
      <w:r w:rsidRPr="0026524F">
        <w:rPr>
          <w:rFonts w:ascii="Gill Sans MT" w:eastAsia="Times New Roman" w:hAnsi="Gill Sans MT" w:cs="Arial"/>
          <w:b/>
          <w:bCs/>
          <w:sz w:val="36"/>
          <w:szCs w:val="36"/>
          <w:lang w:eastAsia="en-GB"/>
        </w:rPr>
        <w:t>submit</w:t>
      </w:r>
      <w:r w:rsidRPr="0026524F">
        <w:rPr>
          <w:rFonts w:ascii="Gill Sans MT" w:eastAsia="Times New Roman" w:hAnsi="Gill Sans MT" w:cs="Arial"/>
          <w:sz w:val="36"/>
          <w:szCs w:val="36"/>
          <w:lang w:eastAsia="en-GB"/>
        </w:rPr>
        <w:t>.</w:t>
      </w:r>
    </w:p>
    <w:p w:rsidR="0026524F" w:rsidRDefault="0026524F" w:rsidP="0026524F">
      <w:pPr>
        <w:rPr>
          <w:rFonts w:ascii="Gill Sans MT" w:eastAsia="Times New Roman" w:hAnsi="Gill Sans MT" w:cs="Arial"/>
          <w:sz w:val="36"/>
          <w:szCs w:val="36"/>
          <w:lang w:eastAsia="en-GB"/>
        </w:rPr>
      </w:pPr>
    </w:p>
    <w:p w:rsidR="0026524F" w:rsidRP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 w:rsidRPr="0026524F">
        <w:rPr>
          <w:rFonts w:ascii="Gill Sans MT" w:eastAsia="Times New Roman" w:hAnsi="Gill Sans MT" w:cs="Arial"/>
          <w:sz w:val="32"/>
          <w:szCs w:val="36"/>
          <w:lang w:eastAsia="en-GB"/>
        </w:rPr>
        <w:t xml:space="preserve">Task 1 - </w:t>
      </w:r>
      <w:hyperlink r:id="rId15" w:history="1">
        <w:r w:rsidRPr="0026524F">
          <w:rPr>
            <w:rStyle w:val="Hyperlink"/>
            <w:rFonts w:ascii="Gill Sans MT" w:eastAsia="Times New Roman" w:hAnsi="Gill Sans MT" w:cs="Arial"/>
            <w:sz w:val="32"/>
            <w:szCs w:val="36"/>
            <w:lang w:eastAsia="en-GB"/>
          </w:rPr>
          <w:t>http://www.digitaldialects.com/French/Food.htm</w:t>
        </w:r>
      </w:hyperlink>
    </w:p>
    <w:p w:rsidR="0026524F" w:rsidRP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 w:rsidRPr="0026524F">
        <w:rPr>
          <w:rFonts w:ascii="Gill Sans MT" w:eastAsia="Times New Roman" w:hAnsi="Gill Sans MT" w:cs="Arial"/>
          <w:sz w:val="32"/>
          <w:szCs w:val="36"/>
          <w:lang w:eastAsia="en-GB"/>
        </w:rPr>
        <w:t xml:space="preserve">Task 2 – </w:t>
      </w:r>
      <w:hyperlink r:id="rId16" w:history="1">
        <w:r w:rsidRPr="0026524F">
          <w:rPr>
            <w:rStyle w:val="Hyperlink"/>
            <w:rFonts w:ascii="Gill Sans MT" w:eastAsia="Times New Roman" w:hAnsi="Gill Sans MT" w:cs="Arial"/>
            <w:sz w:val="32"/>
            <w:szCs w:val="36"/>
            <w:lang w:eastAsia="en-GB"/>
          </w:rPr>
          <w:t>http://www.digitaldialects.com/French/Phrases_2.htm</w:t>
        </w:r>
      </w:hyperlink>
    </w:p>
    <w:p w:rsidR="0026524F" w:rsidRP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 w:rsidRPr="0026524F">
        <w:rPr>
          <w:rFonts w:ascii="Gill Sans MT" w:eastAsia="Times New Roman" w:hAnsi="Gill Sans MT" w:cs="Arial"/>
          <w:sz w:val="32"/>
          <w:szCs w:val="36"/>
          <w:lang w:eastAsia="en-GB"/>
        </w:rPr>
        <w:t xml:space="preserve">Task 3 - </w:t>
      </w:r>
      <w:hyperlink r:id="rId17" w:history="1">
        <w:r w:rsidRPr="0026524F">
          <w:rPr>
            <w:rStyle w:val="Hyperlink"/>
            <w:rFonts w:ascii="Gill Sans MT" w:eastAsia="Times New Roman" w:hAnsi="Gill Sans MT" w:cs="Arial"/>
            <w:sz w:val="32"/>
            <w:szCs w:val="36"/>
            <w:lang w:eastAsia="en-GB"/>
          </w:rPr>
          <w:t>http://www.digitaldialects.com/French/Verbsinfinitive.htm</w:t>
        </w:r>
      </w:hyperlink>
    </w:p>
    <w:p w:rsid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 w:rsidRPr="0026524F">
        <w:rPr>
          <w:rFonts w:ascii="Gill Sans MT" w:eastAsia="Times New Roman" w:hAnsi="Gill Sans MT" w:cs="Arial"/>
          <w:sz w:val="32"/>
          <w:szCs w:val="36"/>
          <w:lang w:eastAsia="en-GB"/>
        </w:rPr>
        <w:t>Task 4 -</w:t>
      </w:r>
      <w:r>
        <w:rPr>
          <w:rFonts w:ascii="Gill Sans MT" w:eastAsia="Times New Roman" w:hAnsi="Gill Sans MT" w:cs="Arial"/>
          <w:sz w:val="32"/>
          <w:szCs w:val="36"/>
          <w:lang w:eastAsia="en-GB"/>
        </w:rPr>
        <w:t xml:space="preserve"> </w:t>
      </w:r>
      <w:hyperlink r:id="rId18" w:history="1">
        <w:r w:rsidRPr="0026524F">
          <w:rPr>
            <w:rStyle w:val="Hyperlink"/>
            <w:rFonts w:ascii="Gill Sans MT" w:eastAsia="Times New Roman" w:hAnsi="Gill Sans MT" w:cs="Arial"/>
            <w:sz w:val="32"/>
            <w:szCs w:val="36"/>
            <w:lang w:eastAsia="en-GB"/>
          </w:rPr>
          <w:t>http://www.digitaldialects.com/French_verbs/VerbConj1.htm</w:t>
        </w:r>
      </w:hyperlink>
    </w:p>
    <w:p w:rsid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990FE9" w:rsidRDefault="00990FE9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990FE9" w:rsidRDefault="00990FE9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26524F" w:rsidRDefault="0026524F" w:rsidP="0026524F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>
        <w:rPr>
          <w:rFonts w:ascii="Gill Sans MT" w:eastAsia="Times New Roman" w:hAnsi="Gill Sans MT" w:cs="Arial"/>
          <w:sz w:val="32"/>
          <w:szCs w:val="36"/>
          <w:lang w:eastAsia="en-GB"/>
        </w:rPr>
        <w:lastRenderedPageBreak/>
        <w:t>French Test</w:t>
      </w:r>
    </w:p>
    <w:p w:rsidR="0026524F" w:rsidRDefault="0026524F" w:rsidP="0026524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4EB81B9" wp14:editId="0E7300B6">
            <wp:extent cx="4168239" cy="6227954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86261" cy="62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24F">
        <w:rPr>
          <w:noProof/>
          <w:lang w:eastAsia="en-GB"/>
        </w:rPr>
        <w:t xml:space="preserve"> </w:t>
      </w:r>
    </w:p>
    <w:p w:rsidR="0026524F" w:rsidRDefault="0026524F" w:rsidP="0026524F">
      <w:pPr>
        <w:rPr>
          <w:noProof/>
          <w:lang w:eastAsia="en-GB"/>
        </w:rPr>
      </w:pPr>
    </w:p>
    <w:p w:rsidR="0026524F" w:rsidRDefault="0026524F" w:rsidP="0026524F">
      <w:pPr>
        <w:rPr>
          <w:noProof/>
          <w:lang w:eastAsia="en-GB"/>
        </w:rPr>
      </w:pPr>
    </w:p>
    <w:p w:rsidR="0026524F" w:rsidRDefault="0026524F" w:rsidP="0026524F">
      <w:pPr>
        <w:rPr>
          <w:noProof/>
          <w:lang w:eastAsia="en-GB"/>
        </w:rPr>
      </w:pPr>
    </w:p>
    <w:p w:rsidR="0026524F" w:rsidRDefault="0026524F" w:rsidP="0026524F">
      <w:pPr>
        <w:rPr>
          <w:noProof/>
          <w:lang w:eastAsia="en-GB"/>
        </w:rPr>
      </w:pPr>
    </w:p>
    <w:p w:rsidR="0026524F" w:rsidRDefault="0026524F" w:rsidP="0026524F">
      <w:pPr>
        <w:rPr>
          <w:noProof/>
          <w:lang w:eastAsia="en-GB"/>
        </w:rPr>
      </w:pPr>
    </w:p>
    <w:p w:rsidR="0026524F" w:rsidRDefault="0026524F" w:rsidP="0026524F">
      <w:pPr>
        <w:rPr>
          <w:noProof/>
          <w:lang w:eastAsia="en-GB"/>
        </w:rPr>
      </w:pPr>
    </w:p>
    <w:p w:rsidR="0026524F" w:rsidRDefault="0026524F" w:rsidP="0026524F">
      <w:pPr>
        <w:rPr>
          <w:noProof/>
          <w:lang w:eastAsia="en-GB"/>
        </w:rPr>
      </w:pPr>
    </w:p>
    <w:p w:rsidR="0026524F" w:rsidRDefault="0026524F" w:rsidP="0026524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-130629</wp:posOffset>
            </wp:positionH>
            <wp:positionV relativeFrom="paragraph">
              <wp:posOffset>-285009</wp:posOffset>
            </wp:positionV>
            <wp:extent cx="5153891" cy="766350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713" cy="766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33A76B70" wp14:editId="754162B3">
            <wp:extent cx="3600450" cy="57245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757996AE" wp14:editId="306954D7">
            <wp:extent cx="4809506" cy="7249110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13445" cy="725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2C905A87" wp14:editId="7D2D8199">
            <wp:extent cx="4013860" cy="6892146"/>
            <wp:effectExtent l="0" t="0" r="5715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15891" cy="68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53AF89B0" wp14:editId="3ABC263A">
            <wp:extent cx="4417621" cy="7068194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20006" cy="707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D165C3" w:rsidRDefault="00D165C3" w:rsidP="0026524F">
      <w:pPr>
        <w:rPr>
          <w:rFonts w:ascii="Gill Sans MT" w:hAnsi="Gill Sans MT"/>
          <w:sz w:val="52"/>
          <w:szCs w:val="56"/>
        </w:rPr>
      </w:pPr>
    </w:p>
    <w:p w:rsidR="0026524F" w:rsidRDefault="0026524F" w:rsidP="0026524F">
      <w:pPr>
        <w:rPr>
          <w:rFonts w:ascii="Gill Sans MT" w:hAnsi="Gill Sans MT"/>
          <w:sz w:val="56"/>
          <w:szCs w:val="56"/>
        </w:rPr>
      </w:pPr>
      <w:bookmarkStart w:id="0" w:name="_GoBack"/>
      <w:bookmarkEnd w:id="0"/>
      <w:r>
        <w:rPr>
          <w:rFonts w:ascii="Gill Sans MT" w:hAnsi="Gill Sans MT"/>
          <w:sz w:val="56"/>
          <w:szCs w:val="56"/>
        </w:rPr>
        <w:lastRenderedPageBreak/>
        <w:t>Spanish Task</w:t>
      </w:r>
    </w:p>
    <w:p w:rsidR="00990FE9" w:rsidRPr="00990FE9" w:rsidRDefault="00990FE9" w:rsidP="00990FE9">
      <w:pPr>
        <w:spacing w:before="100" w:beforeAutospacing="1" w:after="15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990FE9">
        <w:rPr>
          <w:rFonts w:ascii="Gill Sans MT" w:eastAsia="Times New Roman" w:hAnsi="Gill Sans MT" w:cs="Arial"/>
          <w:sz w:val="36"/>
          <w:szCs w:val="36"/>
          <w:lang w:eastAsia="en-GB"/>
        </w:rPr>
        <w:t xml:space="preserve">There are a total of </w:t>
      </w:r>
      <w:r w:rsidRPr="00990FE9">
        <w:rPr>
          <w:rFonts w:ascii="Gill Sans MT" w:eastAsia="Times New Roman" w:hAnsi="Gill Sans MT" w:cs="Arial"/>
          <w:b/>
          <w:bCs/>
          <w:sz w:val="36"/>
          <w:szCs w:val="36"/>
          <w:lang w:eastAsia="en-GB"/>
        </w:rPr>
        <w:t>4 activities</w:t>
      </w:r>
      <w:r w:rsidRPr="00990FE9">
        <w:rPr>
          <w:rFonts w:ascii="Gill Sans MT" w:eastAsia="Times New Roman" w:hAnsi="Gill Sans MT" w:cs="Arial"/>
          <w:sz w:val="36"/>
          <w:szCs w:val="36"/>
          <w:lang w:eastAsia="en-GB"/>
        </w:rPr>
        <w:t xml:space="preserve"> – 2 vocabulary/phrase building activities and 2 verb activities. You can repeat them as many times as you wish. Repetition will help you learn. If you study 2 languages plan to spend up at least </w:t>
      </w:r>
      <w:r w:rsidRPr="00990FE9">
        <w:rPr>
          <w:rFonts w:ascii="Gill Sans MT" w:eastAsia="Times New Roman" w:hAnsi="Gill Sans MT" w:cs="Arial"/>
          <w:b/>
          <w:bCs/>
          <w:sz w:val="36"/>
          <w:szCs w:val="36"/>
          <w:lang w:eastAsia="en-GB"/>
        </w:rPr>
        <w:t>40 minutes on each language</w:t>
      </w:r>
      <w:r w:rsidRPr="00990FE9">
        <w:rPr>
          <w:rFonts w:ascii="Gill Sans MT" w:eastAsia="Times New Roman" w:hAnsi="Gill Sans MT" w:cs="Arial"/>
          <w:sz w:val="36"/>
          <w:szCs w:val="36"/>
          <w:lang w:eastAsia="en-GB"/>
        </w:rPr>
        <w:t xml:space="preserve">. Spend more time if you only study 1 language. Be patient - it may take a moment for the activities to load. If you get lost, always return to the </w:t>
      </w:r>
      <w:proofErr w:type="spellStart"/>
      <w:r w:rsidRPr="00990FE9">
        <w:rPr>
          <w:rFonts w:ascii="Gill Sans MT" w:eastAsia="Times New Roman" w:hAnsi="Gill Sans MT" w:cs="Arial"/>
          <w:sz w:val="36"/>
          <w:szCs w:val="36"/>
          <w:lang w:eastAsia="en-GB"/>
        </w:rPr>
        <w:t>Fronter</w:t>
      </w:r>
      <w:proofErr w:type="spellEnd"/>
      <w:r w:rsidRPr="00990FE9">
        <w:rPr>
          <w:rFonts w:ascii="Gill Sans MT" w:eastAsia="Times New Roman" w:hAnsi="Gill Sans MT" w:cs="Arial"/>
          <w:sz w:val="36"/>
          <w:szCs w:val="36"/>
          <w:lang w:eastAsia="en-GB"/>
        </w:rPr>
        <w:t xml:space="preserve"> page. </w:t>
      </w:r>
    </w:p>
    <w:p w:rsidR="0026524F" w:rsidRDefault="00990FE9" w:rsidP="00990FE9">
      <w:pPr>
        <w:rPr>
          <w:rFonts w:ascii="Gill Sans MT" w:eastAsia="Times New Roman" w:hAnsi="Gill Sans MT" w:cs="Arial"/>
          <w:sz w:val="36"/>
          <w:szCs w:val="36"/>
          <w:lang w:eastAsia="en-GB"/>
        </w:rPr>
      </w:pPr>
      <w:r w:rsidRPr="00990FE9">
        <w:rPr>
          <w:rFonts w:ascii="Gill Sans MT" w:eastAsia="Times New Roman" w:hAnsi="Gill Sans MT" w:cs="Arial"/>
          <w:sz w:val="36"/>
          <w:szCs w:val="36"/>
          <w:lang w:eastAsia="en-GB"/>
        </w:rPr>
        <w:t xml:space="preserve">Before your next language lesson </w:t>
      </w:r>
      <w:r w:rsidRPr="00990FE9">
        <w:rPr>
          <w:rFonts w:ascii="Gill Sans MT" w:eastAsia="Times New Roman" w:hAnsi="Gill Sans MT" w:cs="Arial"/>
          <w:b/>
          <w:bCs/>
          <w:sz w:val="36"/>
          <w:szCs w:val="36"/>
          <w:lang w:eastAsia="en-GB"/>
        </w:rPr>
        <w:t>complete the TEST</w:t>
      </w:r>
      <w:r w:rsidRPr="00990FE9">
        <w:rPr>
          <w:rFonts w:ascii="Gill Sans MT" w:eastAsia="Times New Roman" w:hAnsi="Gill Sans MT" w:cs="Arial"/>
          <w:sz w:val="36"/>
          <w:szCs w:val="36"/>
          <w:lang w:eastAsia="en-GB"/>
        </w:rPr>
        <w:t xml:space="preserve"> and </w:t>
      </w:r>
      <w:r w:rsidRPr="00990FE9">
        <w:rPr>
          <w:rFonts w:ascii="Gill Sans MT" w:eastAsia="Times New Roman" w:hAnsi="Gill Sans MT" w:cs="Arial"/>
          <w:b/>
          <w:bCs/>
          <w:sz w:val="36"/>
          <w:szCs w:val="36"/>
          <w:lang w:eastAsia="en-GB"/>
        </w:rPr>
        <w:t>submit</w:t>
      </w:r>
      <w:r w:rsidRPr="00990FE9">
        <w:rPr>
          <w:rFonts w:ascii="Gill Sans MT" w:eastAsia="Times New Roman" w:hAnsi="Gill Sans MT" w:cs="Arial"/>
          <w:sz w:val="36"/>
          <w:szCs w:val="36"/>
          <w:lang w:eastAsia="en-GB"/>
        </w:rPr>
        <w:t>.</w:t>
      </w:r>
    </w:p>
    <w:p w:rsidR="00990FE9" w:rsidRDefault="00990FE9" w:rsidP="00990FE9">
      <w:pPr>
        <w:rPr>
          <w:rFonts w:ascii="Gill Sans MT" w:eastAsia="Times New Roman" w:hAnsi="Gill Sans MT" w:cs="Arial"/>
          <w:sz w:val="36"/>
          <w:szCs w:val="36"/>
          <w:lang w:eastAsia="en-GB"/>
        </w:rPr>
      </w:pPr>
    </w:p>
    <w:p w:rsidR="00990FE9" w:rsidRPr="00990FE9" w:rsidRDefault="00990FE9" w:rsidP="00990FE9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 w:rsidRPr="00990FE9">
        <w:rPr>
          <w:rFonts w:ascii="Gill Sans MT" w:eastAsia="Times New Roman" w:hAnsi="Gill Sans MT" w:cs="Arial"/>
          <w:sz w:val="32"/>
          <w:szCs w:val="36"/>
          <w:lang w:eastAsia="en-GB"/>
        </w:rPr>
        <w:t xml:space="preserve">Task 1- </w:t>
      </w:r>
      <w:hyperlink r:id="rId25" w:history="1">
        <w:r w:rsidRPr="00990FE9">
          <w:rPr>
            <w:rStyle w:val="Hyperlink"/>
            <w:rFonts w:ascii="Gill Sans MT" w:eastAsia="Times New Roman" w:hAnsi="Gill Sans MT" w:cs="Arial"/>
            <w:sz w:val="32"/>
            <w:szCs w:val="36"/>
            <w:lang w:eastAsia="en-GB"/>
          </w:rPr>
          <w:t>http://www.digitaldialects.com/Spanish/Fruit.htm</w:t>
        </w:r>
      </w:hyperlink>
    </w:p>
    <w:p w:rsidR="00990FE9" w:rsidRPr="00990FE9" w:rsidRDefault="00990FE9" w:rsidP="00990FE9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 w:rsidRPr="00990FE9">
        <w:rPr>
          <w:rFonts w:ascii="Gill Sans MT" w:eastAsia="Times New Roman" w:hAnsi="Gill Sans MT" w:cs="Arial"/>
          <w:sz w:val="32"/>
          <w:szCs w:val="36"/>
          <w:lang w:eastAsia="en-GB"/>
        </w:rPr>
        <w:t xml:space="preserve">Task 2 – </w:t>
      </w:r>
      <w:hyperlink r:id="rId26" w:history="1">
        <w:r w:rsidRPr="00990FE9">
          <w:rPr>
            <w:rStyle w:val="Hyperlink"/>
            <w:rFonts w:ascii="Gill Sans MT" w:eastAsia="Times New Roman" w:hAnsi="Gill Sans MT" w:cs="Arial"/>
            <w:sz w:val="32"/>
            <w:szCs w:val="36"/>
            <w:lang w:eastAsia="en-GB"/>
          </w:rPr>
          <w:t>http://www.digitaldialects.com/Spanish/Phrases_2.htm</w:t>
        </w:r>
      </w:hyperlink>
    </w:p>
    <w:p w:rsidR="00990FE9" w:rsidRPr="00990FE9" w:rsidRDefault="00990FE9" w:rsidP="00990FE9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 w:rsidRPr="00990FE9">
        <w:rPr>
          <w:rFonts w:ascii="Gill Sans MT" w:eastAsia="Times New Roman" w:hAnsi="Gill Sans MT" w:cs="Arial"/>
          <w:sz w:val="32"/>
          <w:szCs w:val="36"/>
          <w:lang w:eastAsia="en-GB"/>
        </w:rPr>
        <w:t xml:space="preserve">Task 3 – </w:t>
      </w:r>
      <w:hyperlink r:id="rId27" w:history="1">
        <w:r w:rsidRPr="00990FE9">
          <w:rPr>
            <w:rStyle w:val="Hyperlink"/>
            <w:rFonts w:ascii="Gill Sans MT" w:eastAsia="Times New Roman" w:hAnsi="Gill Sans MT" w:cs="Arial"/>
            <w:sz w:val="32"/>
            <w:szCs w:val="36"/>
            <w:lang w:eastAsia="en-GB"/>
          </w:rPr>
          <w:t>http://www.digitaldialects.com/Spanish/Verbsinfinitive.htm</w:t>
        </w:r>
      </w:hyperlink>
    </w:p>
    <w:p w:rsidR="00990FE9" w:rsidRPr="00990FE9" w:rsidRDefault="00990FE9" w:rsidP="00990FE9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 w:rsidRPr="00990FE9">
        <w:rPr>
          <w:rFonts w:ascii="Gill Sans MT" w:eastAsia="Times New Roman" w:hAnsi="Gill Sans MT" w:cs="Arial"/>
          <w:sz w:val="32"/>
          <w:szCs w:val="36"/>
          <w:lang w:eastAsia="en-GB"/>
        </w:rPr>
        <w:t xml:space="preserve">Task 4 </w:t>
      </w:r>
      <w:r w:rsidRPr="00990FE9">
        <w:rPr>
          <w:rFonts w:ascii="Gill Sans MT" w:eastAsia="Times New Roman" w:hAnsi="Gill Sans MT" w:cs="Arial"/>
          <w:sz w:val="28"/>
          <w:szCs w:val="36"/>
          <w:lang w:eastAsia="en-GB"/>
        </w:rPr>
        <w:t xml:space="preserve">– </w:t>
      </w:r>
      <w:hyperlink r:id="rId28" w:history="1">
        <w:r w:rsidRPr="00990FE9">
          <w:rPr>
            <w:rStyle w:val="Hyperlink"/>
            <w:rFonts w:ascii="Gill Sans MT" w:eastAsia="Times New Roman" w:hAnsi="Gill Sans MT" w:cs="Arial"/>
            <w:sz w:val="28"/>
            <w:szCs w:val="36"/>
            <w:lang w:eastAsia="en-GB"/>
          </w:rPr>
          <w:t>http://www.digitaldialects.com/Spanish_verbs/VerbConj2.htm</w:t>
        </w:r>
      </w:hyperlink>
    </w:p>
    <w:p w:rsidR="00990FE9" w:rsidRDefault="00990FE9" w:rsidP="00990FE9">
      <w:pPr>
        <w:rPr>
          <w:rFonts w:ascii="Gill Sans MT" w:eastAsia="Times New Roman" w:hAnsi="Gill Sans MT" w:cs="Arial"/>
          <w:sz w:val="36"/>
          <w:szCs w:val="3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36"/>
          <w:szCs w:val="3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36"/>
          <w:szCs w:val="3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36"/>
          <w:szCs w:val="3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36"/>
          <w:szCs w:val="3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36"/>
          <w:szCs w:val="3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36"/>
          <w:szCs w:val="3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36"/>
          <w:szCs w:val="3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36"/>
          <w:szCs w:val="3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36"/>
          <w:szCs w:val="3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  <w:r>
        <w:rPr>
          <w:rFonts w:ascii="Gill Sans MT" w:eastAsia="Times New Roman" w:hAnsi="Gill Sans MT" w:cs="Arial"/>
          <w:sz w:val="56"/>
          <w:szCs w:val="56"/>
          <w:lang w:eastAsia="en-GB"/>
        </w:rPr>
        <w:lastRenderedPageBreak/>
        <w:t>Spanish Test</w:t>
      </w:r>
    </w:p>
    <w:p w:rsidR="00524D71" w:rsidRDefault="00524D71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  <w:r>
        <w:rPr>
          <w:noProof/>
          <w:lang w:eastAsia="en-GB"/>
        </w:rPr>
        <w:drawing>
          <wp:inline distT="0" distB="0" distL="0" distR="0" wp14:anchorId="1D4BA5C0" wp14:editId="07F73634">
            <wp:extent cx="4607626" cy="6570328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12057" cy="657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71" w:rsidRDefault="00524D71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524D71" w:rsidRDefault="00524D71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4E0645E" wp14:editId="72406990">
            <wp:extent cx="4124325" cy="6124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825320A" wp14:editId="2D05041D">
            <wp:extent cx="4334494" cy="6785412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40511" cy="679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78B5BCB" wp14:editId="15B8E1F7">
            <wp:extent cx="4845132" cy="76031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48820" cy="760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25A5BCD" wp14:editId="510D59A7">
            <wp:extent cx="4096987" cy="681015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00073" cy="681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45E3C65" wp14:editId="1DBD19D5">
            <wp:extent cx="3716977" cy="6888343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719819" cy="689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p w:rsidR="00F823F7" w:rsidRDefault="00F823F7" w:rsidP="00990FE9">
      <w:pPr>
        <w:rPr>
          <w:rFonts w:ascii="Gill Sans MT" w:eastAsia="Times New Roman" w:hAnsi="Gill Sans MT" w:cs="Arial"/>
          <w:sz w:val="56"/>
          <w:szCs w:val="56"/>
          <w:lang w:eastAsia="en-GB"/>
        </w:rPr>
      </w:pPr>
      <w:r>
        <w:rPr>
          <w:rFonts w:ascii="Gill Sans MT" w:eastAsia="Times New Roman" w:hAnsi="Gill Sans MT" w:cs="Arial"/>
          <w:sz w:val="56"/>
          <w:szCs w:val="56"/>
          <w:lang w:eastAsia="en-GB"/>
        </w:rPr>
        <w:lastRenderedPageBreak/>
        <w:t>German Task</w:t>
      </w:r>
    </w:p>
    <w:p w:rsidR="00F823F7" w:rsidRPr="00F823F7" w:rsidRDefault="00F823F7" w:rsidP="00F823F7">
      <w:pPr>
        <w:spacing w:before="100" w:beforeAutospacing="1" w:after="15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823F7">
        <w:rPr>
          <w:rFonts w:ascii="Gill Sans MT" w:eastAsia="Times New Roman" w:hAnsi="Gill Sans MT" w:cs="Arial"/>
          <w:sz w:val="36"/>
          <w:szCs w:val="36"/>
          <w:lang w:eastAsia="en-GB"/>
        </w:rPr>
        <w:t xml:space="preserve">There are a total of </w:t>
      </w:r>
      <w:r w:rsidRPr="00F823F7">
        <w:rPr>
          <w:rFonts w:ascii="Gill Sans MT" w:eastAsia="Times New Roman" w:hAnsi="Gill Sans MT" w:cs="Arial"/>
          <w:b/>
          <w:bCs/>
          <w:sz w:val="36"/>
          <w:szCs w:val="36"/>
          <w:lang w:eastAsia="en-GB"/>
        </w:rPr>
        <w:t>4 activities</w:t>
      </w:r>
      <w:r w:rsidRPr="00F823F7">
        <w:rPr>
          <w:rFonts w:ascii="Gill Sans MT" w:eastAsia="Times New Roman" w:hAnsi="Gill Sans MT" w:cs="Arial"/>
          <w:sz w:val="36"/>
          <w:szCs w:val="36"/>
          <w:lang w:eastAsia="en-GB"/>
        </w:rPr>
        <w:t xml:space="preserve"> – 2 vocabulary/phrase building activities and 2 verb activities. You can repeat them as many times as you wish. Repetition will help you learn. If you study 2 languages plan to spend up at least </w:t>
      </w:r>
      <w:r w:rsidRPr="00F823F7">
        <w:rPr>
          <w:rFonts w:ascii="Gill Sans MT" w:eastAsia="Times New Roman" w:hAnsi="Gill Sans MT" w:cs="Arial"/>
          <w:b/>
          <w:bCs/>
          <w:sz w:val="36"/>
          <w:szCs w:val="36"/>
          <w:lang w:eastAsia="en-GB"/>
        </w:rPr>
        <w:t>40 minutes on each language</w:t>
      </w:r>
      <w:r w:rsidRPr="00F823F7">
        <w:rPr>
          <w:rFonts w:ascii="Gill Sans MT" w:eastAsia="Times New Roman" w:hAnsi="Gill Sans MT" w:cs="Arial"/>
          <w:sz w:val="36"/>
          <w:szCs w:val="36"/>
          <w:lang w:eastAsia="en-GB"/>
        </w:rPr>
        <w:t xml:space="preserve">. Spend more time if you only study 1 language. Be patient - it may take a moment for the activities to load. If you get lost, always return to the </w:t>
      </w:r>
      <w:proofErr w:type="spellStart"/>
      <w:r w:rsidRPr="00F823F7">
        <w:rPr>
          <w:rFonts w:ascii="Gill Sans MT" w:eastAsia="Times New Roman" w:hAnsi="Gill Sans MT" w:cs="Arial"/>
          <w:sz w:val="36"/>
          <w:szCs w:val="36"/>
          <w:lang w:eastAsia="en-GB"/>
        </w:rPr>
        <w:t>Fronter</w:t>
      </w:r>
      <w:proofErr w:type="spellEnd"/>
      <w:r w:rsidRPr="00F823F7">
        <w:rPr>
          <w:rFonts w:ascii="Gill Sans MT" w:eastAsia="Times New Roman" w:hAnsi="Gill Sans MT" w:cs="Arial"/>
          <w:sz w:val="36"/>
          <w:szCs w:val="36"/>
          <w:lang w:eastAsia="en-GB"/>
        </w:rPr>
        <w:t xml:space="preserve"> page. </w:t>
      </w:r>
    </w:p>
    <w:p w:rsidR="00F823F7" w:rsidRDefault="00F823F7" w:rsidP="00F823F7">
      <w:pPr>
        <w:rPr>
          <w:rFonts w:ascii="Gill Sans MT" w:eastAsia="Times New Roman" w:hAnsi="Gill Sans MT" w:cs="Arial"/>
          <w:sz w:val="36"/>
          <w:szCs w:val="36"/>
          <w:lang w:eastAsia="en-GB"/>
        </w:rPr>
      </w:pPr>
      <w:r w:rsidRPr="00F823F7">
        <w:rPr>
          <w:rFonts w:ascii="Gill Sans MT" w:eastAsia="Times New Roman" w:hAnsi="Gill Sans MT" w:cs="Arial"/>
          <w:sz w:val="36"/>
          <w:szCs w:val="36"/>
          <w:lang w:eastAsia="en-GB"/>
        </w:rPr>
        <w:t xml:space="preserve">Before your next language lesson </w:t>
      </w:r>
      <w:r w:rsidRPr="00F823F7">
        <w:rPr>
          <w:rFonts w:ascii="Gill Sans MT" w:eastAsia="Times New Roman" w:hAnsi="Gill Sans MT" w:cs="Arial"/>
          <w:b/>
          <w:bCs/>
          <w:sz w:val="36"/>
          <w:szCs w:val="36"/>
          <w:lang w:eastAsia="en-GB"/>
        </w:rPr>
        <w:t>complete the TEST</w:t>
      </w:r>
      <w:r w:rsidRPr="00F823F7">
        <w:rPr>
          <w:rFonts w:ascii="Gill Sans MT" w:eastAsia="Times New Roman" w:hAnsi="Gill Sans MT" w:cs="Arial"/>
          <w:sz w:val="36"/>
          <w:szCs w:val="36"/>
          <w:lang w:eastAsia="en-GB"/>
        </w:rPr>
        <w:t xml:space="preserve"> and </w:t>
      </w:r>
      <w:r w:rsidRPr="00F823F7">
        <w:rPr>
          <w:rFonts w:ascii="Gill Sans MT" w:eastAsia="Times New Roman" w:hAnsi="Gill Sans MT" w:cs="Arial"/>
          <w:b/>
          <w:bCs/>
          <w:sz w:val="36"/>
          <w:szCs w:val="36"/>
          <w:lang w:eastAsia="en-GB"/>
        </w:rPr>
        <w:t>submit</w:t>
      </w:r>
      <w:r w:rsidRPr="00F823F7">
        <w:rPr>
          <w:rFonts w:ascii="Gill Sans MT" w:eastAsia="Times New Roman" w:hAnsi="Gill Sans MT" w:cs="Arial"/>
          <w:sz w:val="36"/>
          <w:szCs w:val="36"/>
          <w:lang w:eastAsia="en-GB"/>
        </w:rPr>
        <w:t>.</w:t>
      </w:r>
    </w:p>
    <w:p w:rsidR="00F823F7" w:rsidRP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F823F7" w:rsidRP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 w:rsidRPr="00F823F7">
        <w:rPr>
          <w:rFonts w:ascii="Gill Sans MT" w:eastAsia="Times New Roman" w:hAnsi="Gill Sans MT" w:cs="Arial"/>
          <w:sz w:val="32"/>
          <w:szCs w:val="36"/>
          <w:lang w:eastAsia="en-GB"/>
        </w:rPr>
        <w:t xml:space="preserve">Task 1 – </w:t>
      </w:r>
      <w:hyperlink r:id="rId35" w:history="1">
        <w:r w:rsidRPr="00F823F7">
          <w:rPr>
            <w:rStyle w:val="Hyperlink"/>
            <w:rFonts w:ascii="Gill Sans MT" w:eastAsia="Times New Roman" w:hAnsi="Gill Sans MT" w:cs="Arial"/>
            <w:sz w:val="32"/>
            <w:szCs w:val="36"/>
            <w:lang w:eastAsia="en-GB"/>
          </w:rPr>
          <w:t>http://www.digitaldialects.com/German/Clothes.htm</w:t>
        </w:r>
      </w:hyperlink>
    </w:p>
    <w:p w:rsidR="00F823F7" w:rsidRP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 w:rsidRPr="00F823F7">
        <w:rPr>
          <w:rFonts w:ascii="Gill Sans MT" w:eastAsia="Times New Roman" w:hAnsi="Gill Sans MT" w:cs="Arial"/>
          <w:sz w:val="32"/>
          <w:szCs w:val="36"/>
          <w:lang w:eastAsia="en-GB"/>
        </w:rPr>
        <w:t xml:space="preserve">Task 2 – </w:t>
      </w:r>
      <w:hyperlink r:id="rId36" w:history="1">
        <w:r w:rsidRPr="00F823F7">
          <w:rPr>
            <w:rStyle w:val="Hyperlink"/>
            <w:rFonts w:ascii="Gill Sans MT" w:eastAsia="Times New Roman" w:hAnsi="Gill Sans MT" w:cs="Arial"/>
            <w:sz w:val="32"/>
            <w:szCs w:val="36"/>
            <w:lang w:eastAsia="en-GB"/>
          </w:rPr>
          <w:t>http://www.digitaldialects.com/German/Phrases_2.htm</w:t>
        </w:r>
      </w:hyperlink>
    </w:p>
    <w:p w:rsidR="00F823F7" w:rsidRP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 w:rsidRPr="00F823F7">
        <w:rPr>
          <w:rFonts w:ascii="Gill Sans MT" w:eastAsia="Times New Roman" w:hAnsi="Gill Sans MT" w:cs="Arial"/>
          <w:sz w:val="32"/>
          <w:szCs w:val="36"/>
          <w:lang w:eastAsia="en-GB"/>
        </w:rPr>
        <w:t xml:space="preserve">Task 3 – </w:t>
      </w:r>
      <w:hyperlink r:id="rId37" w:history="1">
        <w:r w:rsidRPr="00F823F7">
          <w:rPr>
            <w:rStyle w:val="Hyperlink"/>
            <w:rFonts w:ascii="Gill Sans MT" w:eastAsia="Times New Roman" w:hAnsi="Gill Sans MT" w:cs="Arial"/>
            <w:sz w:val="32"/>
            <w:szCs w:val="36"/>
            <w:lang w:eastAsia="en-GB"/>
          </w:rPr>
          <w:t>http://www.digitaldialects.com/German/Verbsinfinitive.htm</w:t>
        </w:r>
      </w:hyperlink>
    </w:p>
    <w:p w:rsid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  <w:r w:rsidRPr="00F823F7">
        <w:rPr>
          <w:rFonts w:ascii="Gill Sans MT" w:eastAsia="Times New Roman" w:hAnsi="Gill Sans MT" w:cs="Arial"/>
          <w:sz w:val="32"/>
          <w:szCs w:val="36"/>
          <w:lang w:eastAsia="en-GB"/>
        </w:rPr>
        <w:t xml:space="preserve">Task 4 – </w:t>
      </w:r>
      <w:hyperlink r:id="rId38" w:history="1">
        <w:r w:rsidRPr="00F823F7">
          <w:rPr>
            <w:rStyle w:val="Hyperlink"/>
            <w:rFonts w:ascii="Gill Sans MT" w:eastAsia="Times New Roman" w:hAnsi="Gill Sans MT" w:cs="Arial"/>
            <w:sz w:val="32"/>
            <w:szCs w:val="36"/>
            <w:lang w:eastAsia="en-GB"/>
          </w:rPr>
          <w:t>http://www.digitaldialects.com/German/VerbConj1.htm</w:t>
        </w:r>
      </w:hyperlink>
    </w:p>
    <w:p w:rsid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32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  <w:r>
        <w:rPr>
          <w:rFonts w:ascii="Gill Sans MT" w:eastAsia="Times New Roman" w:hAnsi="Gill Sans MT" w:cs="Arial"/>
          <w:sz w:val="56"/>
          <w:szCs w:val="36"/>
          <w:lang w:eastAsia="en-GB"/>
        </w:rPr>
        <w:lastRenderedPageBreak/>
        <w:t>German Test</w:t>
      </w: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4DF34B77" wp14:editId="4DCFD4F7">
            <wp:extent cx="3829050" cy="6134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54ED8B9" wp14:editId="2DB30774">
            <wp:extent cx="4019550" cy="6105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B409EED" wp14:editId="66293D66">
            <wp:extent cx="4210050" cy="5600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685916A" wp14:editId="146A8C86">
            <wp:extent cx="4963886" cy="703905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965816" cy="70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9396AD2" wp14:editId="517CDE79">
            <wp:extent cx="3505200" cy="56483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</w:p>
    <w:p w:rsidR="00F823F7" w:rsidRPr="00F823F7" w:rsidRDefault="00F823F7" w:rsidP="00F823F7">
      <w:pPr>
        <w:rPr>
          <w:rFonts w:ascii="Gill Sans MT" w:eastAsia="Times New Roman" w:hAnsi="Gill Sans MT" w:cs="Arial"/>
          <w:sz w:val="56"/>
          <w:szCs w:val="36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156E5DB" wp14:editId="6BDDFAB3">
            <wp:extent cx="3835730" cy="644615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838762" cy="645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F7" w:rsidRPr="00524D71" w:rsidRDefault="00F823F7" w:rsidP="00F823F7">
      <w:pPr>
        <w:rPr>
          <w:rFonts w:ascii="Gill Sans MT" w:eastAsia="Times New Roman" w:hAnsi="Gill Sans MT" w:cs="Arial"/>
          <w:sz w:val="56"/>
          <w:szCs w:val="56"/>
          <w:lang w:eastAsia="en-GB"/>
        </w:rPr>
      </w:pPr>
    </w:p>
    <w:sectPr w:rsidR="00F823F7" w:rsidRPr="00524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4717"/>
    <w:multiLevelType w:val="multilevel"/>
    <w:tmpl w:val="13A4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82"/>
    <w:rsid w:val="0026524F"/>
    <w:rsid w:val="003B5F78"/>
    <w:rsid w:val="00524D71"/>
    <w:rsid w:val="00990FE9"/>
    <w:rsid w:val="00A701C5"/>
    <w:rsid w:val="00B67682"/>
    <w:rsid w:val="00BA0531"/>
    <w:rsid w:val="00BD2041"/>
    <w:rsid w:val="00D165C3"/>
    <w:rsid w:val="00F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D3AA"/>
  <w15:chartTrackingRefBased/>
  <w15:docId w15:val="{E0C34BA2-11EA-42C0-8377-B6397C9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F7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A05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053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lam.org/" TargetMode="External"/><Relationship Id="rId18" Type="http://schemas.openxmlformats.org/officeDocument/2006/relationships/hyperlink" Target="http://www.digitaldialects.com/French_verbs/VerbConj1.htm" TargetMode="External"/><Relationship Id="rId26" Type="http://schemas.openxmlformats.org/officeDocument/2006/relationships/hyperlink" Target="http://www.digitaldialects.com/Spanish/Phrases_2.htm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6.png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7" Type="http://schemas.openxmlformats.org/officeDocument/2006/relationships/hyperlink" Target="www.MyMaths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italdialects.com/French/Phrases_2.htm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www.MyMaths.co.uk" TargetMode="External"/><Relationship Id="rId11" Type="http://schemas.openxmlformats.org/officeDocument/2006/relationships/hyperlink" Target="http://www.bbc.co.uk/religion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://www.digitaldialects.com/German/Verbsinfinitive.htm" TargetMode="External"/><Relationship Id="rId40" Type="http://schemas.openxmlformats.org/officeDocument/2006/relationships/image" Target="media/image17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igitaldialects.com/French/Food.htm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digitaldialects.com/Spanish_verbs/VerbConj2.htm" TargetMode="External"/><Relationship Id="rId36" Type="http://schemas.openxmlformats.org/officeDocument/2006/relationships/hyperlink" Target="http://www.digitaldialects.com/German/Phrases_2.ht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elfastislamiccentre.org.uk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digitaldialects.com/Spanish/Verbsinfinitive.htm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www.digitaldialects.com/German/Clothes.htm" TargetMode="External"/><Relationship Id="rId43" Type="http://schemas.openxmlformats.org/officeDocument/2006/relationships/image" Target="media/image2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ngfl-cymru.org.uk/vtc/ngfl/re/m_parry_carmarthenshire/addoldai/mosg/mosgtwo.html" TargetMode="External"/><Relationship Id="rId17" Type="http://schemas.openxmlformats.org/officeDocument/2006/relationships/hyperlink" Target="http://www.digitaldialects.com/French/Verbsinfinitive.htm" TargetMode="External"/><Relationship Id="rId25" Type="http://schemas.openxmlformats.org/officeDocument/2006/relationships/hyperlink" Target="http://www.digitaldialects.com/Spanish/Fruit.htm" TargetMode="External"/><Relationship Id="rId33" Type="http://schemas.openxmlformats.org/officeDocument/2006/relationships/image" Target="media/image14.png"/><Relationship Id="rId38" Type="http://schemas.openxmlformats.org/officeDocument/2006/relationships/hyperlink" Target="http://www.digitaldialects.com/German/VerbConj1.htm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5.png"/><Relationship Id="rId4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59A3-19CD-432B-8DCF-FAEC566D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674</Words>
  <Characters>3845</Characters>
  <Application>Microsoft Office Word</Application>
  <DocSecurity>0</DocSecurity>
  <Lines>32</Lines>
  <Paragraphs>9</Paragraphs>
  <ScaleCrop>false</ScaleCrop>
  <Company>C2k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Giraudeau</dc:creator>
  <cp:keywords/>
  <dc:description/>
  <cp:lastModifiedBy>P Giraudeau</cp:lastModifiedBy>
  <cp:revision>9</cp:revision>
  <dcterms:created xsi:type="dcterms:W3CDTF">2019-02-13T16:26:00Z</dcterms:created>
  <dcterms:modified xsi:type="dcterms:W3CDTF">2019-02-13T17:01:00Z</dcterms:modified>
</cp:coreProperties>
</file>