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D65" w:rsidRDefault="006250A8" w:rsidP="00FF2D65">
      <w:pPr>
        <w:pStyle w:val="NoSpacing"/>
        <w:jc w:val="center"/>
        <w:rPr>
          <w:rFonts w:ascii="Arial Narrow" w:hAnsi="Arial Narrow"/>
          <w:sz w:val="20"/>
        </w:rPr>
      </w:pPr>
      <w:r w:rsidRPr="009875C9">
        <w:rPr>
          <w:rFonts w:ascii="Arial Narrow" w:hAnsi="Arial Narrow"/>
          <w:sz w:val="20"/>
        </w:rPr>
        <w:t xml:space="preserve">   </w:t>
      </w:r>
    </w:p>
    <w:p w:rsidR="00FF2D65" w:rsidRDefault="00FF2D65" w:rsidP="00FF2D65">
      <w:pPr>
        <w:pStyle w:val="NoSpacing"/>
        <w:jc w:val="center"/>
        <w:rPr>
          <w:rFonts w:ascii="Arial Narrow" w:hAnsi="Arial Narrow"/>
          <w:sz w:val="20"/>
        </w:rPr>
      </w:pPr>
    </w:p>
    <w:p w:rsidR="00FF2D65" w:rsidRDefault="00FF2D65" w:rsidP="00FF2D65">
      <w:pPr>
        <w:pStyle w:val="NoSpacing"/>
        <w:jc w:val="center"/>
        <w:rPr>
          <w:rFonts w:ascii="Arial Narrow" w:hAnsi="Arial Narrow"/>
          <w:sz w:val="20"/>
        </w:rPr>
      </w:pPr>
    </w:p>
    <w:p w:rsidR="00FF2D65" w:rsidRDefault="00FF2D65" w:rsidP="00FF2D65">
      <w:pPr>
        <w:pStyle w:val="NoSpacing"/>
        <w:jc w:val="center"/>
        <w:rPr>
          <w:rFonts w:ascii="Arial Narrow" w:hAnsi="Arial Narrow"/>
          <w:sz w:val="20"/>
        </w:rPr>
      </w:pPr>
    </w:p>
    <w:p w:rsidR="00FF2D65" w:rsidRDefault="00FF2D65" w:rsidP="00FF2D65">
      <w:pPr>
        <w:pStyle w:val="NoSpacing"/>
        <w:jc w:val="center"/>
        <w:rPr>
          <w:rFonts w:ascii="Arial Narrow" w:hAnsi="Arial Narrow"/>
          <w:sz w:val="20"/>
        </w:rPr>
      </w:pPr>
    </w:p>
    <w:p w:rsidR="00FF2D65" w:rsidRDefault="00FF2D65" w:rsidP="00FF2D65">
      <w:pPr>
        <w:pStyle w:val="NoSpacing"/>
        <w:jc w:val="center"/>
        <w:rPr>
          <w:rFonts w:ascii="Arial Narrow" w:hAnsi="Arial Narrow"/>
          <w:sz w:val="20"/>
        </w:rPr>
      </w:pPr>
    </w:p>
    <w:p w:rsidR="00FF2D65" w:rsidRDefault="00FF2D65" w:rsidP="00FF2D65">
      <w:pPr>
        <w:pStyle w:val="NoSpacing"/>
        <w:jc w:val="center"/>
        <w:rPr>
          <w:rFonts w:ascii="Arial Narrow" w:hAnsi="Arial Narrow"/>
          <w:sz w:val="20"/>
        </w:rPr>
      </w:pPr>
    </w:p>
    <w:p w:rsidR="00FF2D65" w:rsidRDefault="00FF2D65" w:rsidP="00FF2D65">
      <w:pPr>
        <w:pStyle w:val="NoSpacing"/>
        <w:jc w:val="center"/>
        <w:rPr>
          <w:rFonts w:ascii="Arial Narrow" w:hAnsi="Arial Narrow"/>
          <w:sz w:val="20"/>
        </w:rPr>
      </w:pPr>
    </w:p>
    <w:p w:rsidR="00FF2D65" w:rsidRDefault="00FF2D65" w:rsidP="00FF2D65">
      <w:pPr>
        <w:pStyle w:val="NoSpacing"/>
        <w:jc w:val="center"/>
        <w:rPr>
          <w:rFonts w:ascii="Arial Narrow" w:hAnsi="Arial Narrow"/>
          <w:b/>
          <w:sz w:val="40"/>
          <w:szCs w:val="40"/>
        </w:rPr>
      </w:pPr>
    </w:p>
    <w:p w:rsidR="00FF2D65" w:rsidRPr="0017163B" w:rsidRDefault="00FF2D65" w:rsidP="00FF2D65">
      <w:pPr>
        <w:pStyle w:val="NoSpacing"/>
        <w:jc w:val="center"/>
        <w:rPr>
          <w:rFonts w:ascii="Arial Narrow" w:hAnsi="Arial Narrow"/>
          <w:sz w:val="40"/>
          <w:szCs w:val="40"/>
        </w:rPr>
      </w:pPr>
      <w:r w:rsidRPr="0017163B">
        <w:rPr>
          <w:rFonts w:ascii="Arial Narrow" w:hAnsi="Arial Narrow"/>
          <w:b/>
          <w:sz w:val="40"/>
          <w:szCs w:val="40"/>
        </w:rPr>
        <w:t>Hunterhouse College</w:t>
      </w:r>
    </w:p>
    <w:p w:rsidR="00FF2D65" w:rsidRDefault="00FF2D65" w:rsidP="00FF2D65">
      <w:pPr>
        <w:pStyle w:val="NoSpacing"/>
        <w:jc w:val="center"/>
        <w:rPr>
          <w:rFonts w:ascii="Arial Narrow" w:hAnsi="Arial Narrow"/>
          <w:b/>
          <w:sz w:val="40"/>
          <w:szCs w:val="40"/>
        </w:rPr>
      </w:pPr>
    </w:p>
    <w:p w:rsidR="00FF2D65" w:rsidRDefault="00FF2D65" w:rsidP="00FF2D65">
      <w:pPr>
        <w:pStyle w:val="NoSpacing"/>
        <w:jc w:val="center"/>
        <w:rPr>
          <w:rFonts w:ascii="Arial Narrow" w:hAnsi="Arial Narrow"/>
          <w:b/>
          <w:sz w:val="40"/>
          <w:szCs w:val="40"/>
        </w:rPr>
      </w:pPr>
    </w:p>
    <w:p w:rsidR="00FF2D65" w:rsidRPr="0017163B" w:rsidRDefault="00FF2D65" w:rsidP="00FF2D65">
      <w:pPr>
        <w:pStyle w:val="NoSpacing"/>
        <w:jc w:val="center"/>
        <w:rPr>
          <w:rFonts w:ascii="Arial Narrow" w:hAnsi="Arial Narrow"/>
          <w:b/>
          <w:sz w:val="40"/>
          <w:szCs w:val="40"/>
        </w:rPr>
      </w:pPr>
    </w:p>
    <w:p w:rsidR="00FF2D65" w:rsidRDefault="00E91D64" w:rsidP="00FF2D65">
      <w:pPr>
        <w:pStyle w:val="NoSpacing"/>
        <w:jc w:val="center"/>
        <w:rPr>
          <w:rFonts w:ascii="Arial Narrow" w:hAnsi="Arial Narrow"/>
          <w:b/>
          <w:sz w:val="40"/>
          <w:szCs w:val="40"/>
        </w:rPr>
      </w:pPr>
      <w:r>
        <w:rPr>
          <w:rFonts w:ascii="Arial Narrow" w:hAnsi="Arial Narrow"/>
          <w:b/>
          <w:sz w:val="40"/>
          <w:szCs w:val="40"/>
        </w:rPr>
        <w:t>Prospectus 2017 – 2018</w:t>
      </w:r>
    </w:p>
    <w:p w:rsidR="00FF2D65" w:rsidRDefault="00FF2D65" w:rsidP="00FF2D65">
      <w:pPr>
        <w:pStyle w:val="NoSpacing"/>
        <w:jc w:val="center"/>
        <w:rPr>
          <w:rFonts w:ascii="Arial Narrow" w:hAnsi="Arial Narrow"/>
          <w:b/>
          <w:sz w:val="40"/>
          <w:szCs w:val="40"/>
        </w:rPr>
      </w:pPr>
    </w:p>
    <w:p w:rsidR="00FF2D65" w:rsidRDefault="00FF2D65" w:rsidP="00FF2D65">
      <w:pPr>
        <w:pStyle w:val="NoSpacing"/>
        <w:jc w:val="center"/>
        <w:rPr>
          <w:rFonts w:ascii="Arial Narrow" w:hAnsi="Arial Narrow"/>
          <w:b/>
          <w:sz w:val="40"/>
          <w:szCs w:val="40"/>
        </w:rPr>
      </w:pPr>
    </w:p>
    <w:p w:rsidR="00FF2D65" w:rsidRDefault="00FF2D65" w:rsidP="00FF2D65">
      <w:pPr>
        <w:pStyle w:val="NoSpacing"/>
        <w:jc w:val="center"/>
        <w:rPr>
          <w:rFonts w:ascii="Arial Narrow" w:hAnsi="Arial Narrow"/>
          <w:b/>
          <w:sz w:val="40"/>
          <w:szCs w:val="40"/>
        </w:rPr>
      </w:pPr>
      <w:r>
        <w:rPr>
          <w:rFonts w:ascii="Arial Narrow" w:hAnsi="Arial Narrow"/>
          <w:b/>
          <w:sz w:val="40"/>
          <w:szCs w:val="40"/>
        </w:rPr>
        <w:t xml:space="preserve">Admissions Criteria </w:t>
      </w:r>
    </w:p>
    <w:p w:rsidR="00FF2D65" w:rsidRDefault="00FF2D65" w:rsidP="00FF2D65">
      <w:pPr>
        <w:pStyle w:val="NoSpacing"/>
        <w:jc w:val="center"/>
        <w:rPr>
          <w:rFonts w:ascii="Arial Narrow" w:hAnsi="Arial Narrow"/>
          <w:b/>
          <w:sz w:val="40"/>
          <w:szCs w:val="40"/>
        </w:rPr>
      </w:pPr>
    </w:p>
    <w:p w:rsidR="00FF2D65" w:rsidRDefault="00FF2D65" w:rsidP="00FF2D65">
      <w:pPr>
        <w:pStyle w:val="NoSpacing"/>
        <w:jc w:val="center"/>
        <w:rPr>
          <w:rFonts w:ascii="Arial Narrow" w:hAnsi="Arial Narrow"/>
          <w:b/>
          <w:sz w:val="40"/>
          <w:szCs w:val="40"/>
        </w:rPr>
      </w:pPr>
      <w:proofErr w:type="gramStart"/>
      <w:r>
        <w:rPr>
          <w:rFonts w:ascii="Arial Narrow" w:hAnsi="Arial Narrow"/>
          <w:b/>
          <w:sz w:val="40"/>
          <w:szCs w:val="40"/>
        </w:rPr>
        <w:t>and</w:t>
      </w:r>
      <w:proofErr w:type="gramEnd"/>
    </w:p>
    <w:p w:rsidR="00FF2D65" w:rsidRDefault="00FF2D65" w:rsidP="00FF2D65">
      <w:pPr>
        <w:pStyle w:val="NoSpacing"/>
        <w:jc w:val="center"/>
        <w:rPr>
          <w:rFonts w:ascii="Arial Narrow" w:hAnsi="Arial Narrow"/>
          <w:b/>
          <w:sz w:val="40"/>
          <w:szCs w:val="40"/>
        </w:rPr>
      </w:pPr>
    </w:p>
    <w:p w:rsidR="00B069B4" w:rsidRDefault="00FF2D65" w:rsidP="00FF2D65">
      <w:pPr>
        <w:overflowPunct/>
        <w:autoSpaceDE/>
        <w:autoSpaceDN/>
        <w:adjustRightInd/>
        <w:spacing w:after="200" w:line="276" w:lineRule="auto"/>
        <w:jc w:val="center"/>
        <w:textAlignment w:val="auto"/>
        <w:rPr>
          <w:rFonts w:ascii="Arial Narrow" w:hAnsi="Arial Narrow"/>
          <w:b/>
          <w:noProof/>
          <w:sz w:val="28"/>
          <w:szCs w:val="28"/>
        </w:rPr>
      </w:pPr>
      <w:r w:rsidRPr="0017163B">
        <w:rPr>
          <w:rFonts w:ascii="Arial Narrow" w:hAnsi="Arial Narrow"/>
          <w:b/>
          <w:sz w:val="40"/>
          <w:szCs w:val="40"/>
        </w:rPr>
        <w:t>Additional Information</w:t>
      </w:r>
      <w:r>
        <w:rPr>
          <w:rFonts w:ascii="Arial Narrow" w:hAnsi="Arial Narrow"/>
          <w:b/>
          <w:noProof/>
          <w:sz w:val="28"/>
          <w:szCs w:val="28"/>
        </w:rPr>
        <w:t xml:space="preserve"> </w:t>
      </w:r>
    </w:p>
    <w:p w:rsidR="00B069B4" w:rsidRDefault="00B069B4" w:rsidP="00FF2D65">
      <w:pPr>
        <w:overflowPunct/>
        <w:autoSpaceDE/>
        <w:autoSpaceDN/>
        <w:adjustRightInd/>
        <w:spacing w:after="200" w:line="276" w:lineRule="auto"/>
        <w:jc w:val="center"/>
        <w:textAlignment w:val="auto"/>
        <w:rPr>
          <w:rFonts w:ascii="Arial Narrow" w:hAnsi="Arial Narrow"/>
          <w:b/>
          <w:noProof/>
          <w:sz w:val="28"/>
          <w:szCs w:val="28"/>
        </w:rPr>
      </w:pPr>
    </w:p>
    <w:p w:rsidR="00FF2D65" w:rsidRDefault="00B069B4" w:rsidP="00FF2D65">
      <w:pPr>
        <w:overflowPunct/>
        <w:autoSpaceDE/>
        <w:autoSpaceDN/>
        <w:adjustRightInd/>
        <w:spacing w:after="200" w:line="276" w:lineRule="auto"/>
        <w:jc w:val="center"/>
        <w:textAlignment w:val="auto"/>
        <w:rPr>
          <w:rFonts w:ascii="Arial Narrow" w:eastAsiaTheme="minorHAnsi" w:hAnsi="Arial Narrow" w:cstheme="minorBidi"/>
          <w:b/>
          <w:sz w:val="28"/>
          <w:szCs w:val="28"/>
          <w:lang w:eastAsia="en-US"/>
        </w:rPr>
      </w:pPr>
      <w:r w:rsidRPr="00433609">
        <w:rPr>
          <w:noProof/>
        </w:rPr>
        <w:drawing>
          <wp:inline distT="0" distB="0" distL="0" distR="0" wp14:anchorId="40BA950E" wp14:editId="50F4FFFE">
            <wp:extent cx="1219200" cy="1363980"/>
            <wp:effectExtent l="0" t="0" r="0" b="7620"/>
            <wp:docPr id="3" name="Picture 3" descr="C:\Users\mckeej\AppData\Local\Microsoft\Windows\Temporary Internet Files\Content.Outlook\HKLWDUSH\small crest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eej\AppData\Local\Microsoft\Windows\Temporary Internet Files\Content.Outlook\HKLWDUSH\small crest 2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363980"/>
                    </a:xfrm>
                    <a:prstGeom prst="rect">
                      <a:avLst/>
                    </a:prstGeom>
                    <a:noFill/>
                    <a:ln>
                      <a:noFill/>
                    </a:ln>
                  </pic:spPr>
                </pic:pic>
              </a:graphicData>
            </a:graphic>
          </wp:inline>
        </w:drawing>
      </w:r>
      <w:r w:rsidR="00FF2D65">
        <w:rPr>
          <w:rFonts w:ascii="Arial Narrow" w:hAnsi="Arial Narrow"/>
          <w:b/>
          <w:sz w:val="28"/>
          <w:szCs w:val="28"/>
        </w:rPr>
        <w:br w:type="page"/>
      </w:r>
    </w:p>
    <w:p w:rsidR="00032322" w:rsidRPr="008D096D" w:rsidRDefault="00032322" w:rsidP="00032322">
      <w:r>
        <w:lastRenderedPageBreak/>
        <w:tab/>
      </w:r>
    </w:p>
    <w:p w:rsidR="00A30E78" w:rsidRPr="008D096D" w:rsidRDefault="00A30E78" w:rsidP="00A30E78">
      <w:pPr>
        <w:tabs>
          <w:tab w:val="left" w:pos="1512"/>
        </w:tabs>
      </w:pPr>
    </w:p>
    <w:tbl>
      <w:tblPr>
        <w:tblpPr w:leftFromText="180" w:rightFromText="180" w:vertAnchor="text" w:horzAnchor="margin" w:tblpY="47"/>
        <w:tblW w:w="10620" w:type="dxa"/>
        <w:tblBorders>
          <w:insideH w:val="single" w:sz="4" w:space="0" w:color="auto"/>
          <w:insideV w:val="single" w:sz="4" w:space="0" w:color="auto"/>
        </w:tblBorders>
        <w:tblLook w:val="01E0" w:firstRow="1" w:lastRow="1" w:firstColumn="1" w:lastColumn="1" w:noHBand="0" w:noVBand="0"/>
      </w:tblPr>
      <w:tblGrid>
        <w:gridCol w:w="4461"/>
        <w:gridCol w:w="2136"/>
        <w:gridCol w:w="4023"/>
      </w:tblGrid>
      <w:tr w:rsidR="00A30E78" w:rsidRPr="00433609" w:rsidTr="00A30E78">
        <w:tc>
          <w:tcPr>
            <w:tcW w:w="4481" w:type="dxa"/>
            <w:tcBorders>
              <w:bottom w:val="nil"/>
              <w:right w:val="nil"/>
            </w:tcBorders>
          </w:tcPr>
          <w:p w:rsidR="00A30E78" w:rsidRPr="00433609" w:rsidRDefault="00A30E78" w:rsidP="00A30E78">
            <w:pPr>
              <w:rPr>
                <w:rFonts w:ascii="Arial" w:hAnsi="Arial" w:cs="Arial"/>
                <w:b/>
                <w:sz w:val="20"/>
                <w:szCs w:val="22"/>
              </w:rPr>
            </w:pPr>
            <w:r w:rsidRPr="00433609">
              <w:rPr>
                <w:rFonts w:ascii="Arial" w:hAnsi="Arial" w:cs="Arial"/>
                <w:b/>
                <w:sz w:val="20"/>
                <w:szCs w:val="22"/>
              </w:rPr>
              <w:t xml:space="preserve">HUNTERHOUSE COLLEGE    </w:t>
            </w:r>
          </w:p>
          <w:p w:rsidR="00A30E78" w:rsidRPr="00433609" w:rsidRDefault="00A30E78" w:rsidP="00A30E78">
            <w:pPr>
              <w:rPr>
                <w:rFonts w:ascii="Arial" w:hAnsi="Arial" w:cs="Arial"/>
                <w:b/>
                <w:sz w:val="20"/>
                <w:szCs w:val="22"/>
              </w:rPr>
            </w:pPr>
            <w:r w:rsidRPr="00433609">
              <w:rPr>
                <w:rFonts w:ascii="Arial" w:hAnsi="Arial" w:cs="Arial"/>
                <w:b/>
                <w:sz w:val="20"/>
                <w:szCs w:val="22"/>
              </w:rPr>
              <w:t xml:space="preserve">Finaghy               </w:t>
            </w:r>
          </w:p>
          <w:p w:rsidR="00A30E78" w:rsidRPr="00433609" w:rsidRDefault="00A30E78" w:rsidP="00A30E78">
            <w:pPr>
              <w:rPr>
                <w:rFonts w:ascii="Arial" w:hAnsi="Arial" w:cs="Arial"/>
                <w:b/>
                <w:sz w:val="20"/>
                <w:szCs w:val="22"/>
              </w:rPr>
            </w:pPr>
            <w:r w:rsidRPr="00433609">
              <w:rPr>
                <w:rFonts w:ascii="Arial" w:hAnsi="Arial" w:cs="Arial"/>
                <w:b/>
                <w:sz w:val="20"/>
                <w:szCs w:val="22"/>
              </w:rPr>
              <w:t>Belfast   BT10 0LE</w:t>
            </w:r>
            <w:r>
              <w:rPr>
                <w:rFonts w:ascii="Arial" w:hAnsi="Arial" w:cs="Arial"/>
                <w:b/>
                <w:sz w:val="20"/>
                <w:szCs w:val="22"/>
              </w:rPr>
              <w:t xml:space="preserve"> </w:t>
            </w:r>
          </w:p>
          <w:p w:rsidR="00A30E78" w:rsidRPr="00433609" w:rsidRDefault="00A30E78" w:rsidP="00A30E78">
            <w:pPr>
              <w:rPr>
                <w:rFonts w:ascii="Arial" w:hAnsi="Arial" w:cs="Arial"/>
                <w:b/>
                <w:sz w:val="20"/>
                <w:szCs w:val="22"/>
              </w:rPr>
            </w:pPr>
          </w:p>
          <w:p w:rsidR="00A30E78" w:rsidRPr="00433609" w:rsidRDefault="00A30E78" w:rsidP="00A30E78">
            <w:pPr>
              <w:rPr>
                <w:rFonts w:ascii="Arial" w:hAnsi="Arial" w:cs="Arial"/>
                <w:b/>
                <w:sz w:val="20"/>
                <w:szCs w:val="22"/>
                <w:lang w:val="pt-PT"/>
              </w:rPr>
            </w:pPr>
            <w:r w:rsidRPr="00433609">
              <w:rPr>
                <w:rFonts w:ascii="Arial" w:hAnsi="Arial" w:cs="Arial"/>
                <w:b/>
                <w:sz w:val="20"/>
                <w:szCs w:val="22"/>
                <w:lang w:val="pt-PT"/>
              </w:rPr>
              <w:t>Telephone No: 028 9061 2293</w:t>
            </w:r>
          </w:p>
          <w:p w:rsidR="00A30E78" w:rsidRPr="00433609" w:rsidRDefault="00A30E78" w:rsidP="00A30E78">
            <w:pPr>
              <w:rPr>
                <w:rFonts w:ascii="Arial" w:hAnsi="Arial" w:cs="Arial"/>
                <w:b/>
                <w:sz w:val="20"/>
                <w:szCs w:val="22"/>
                <w:lang w:val="pt-PT"/>
              </w:rPr>
            </w:pPr>
            <w:r w:rsidRPr="00433609">
              <w:rPr>
                <w:rFonts w:ascii="Arial" w:hAnsi="Arial" w:cs="Arial"/>
                <w:b/>
                <w:sz w:val="20"/>
                <w:szCs w:val="22"/>
                <w:lang w:val="pt-PT"/>
              </w:rPr>
              <w:t>Fax No: 028 9062 9790</w:t>
            </w:r>
          </w:p>
          <w:p w:rsidR="00A30E78" w:rsidRPr="00433609" w:rsidRDefault="00A30E78" w:rsidP="00A30E78">
            <w:pPr>
              <w:rPr>
                <w:rFonts w:ascii="Arial" w:hAnsi="Arial" w:cs="Arial"/>
                <w:b/>
                <w:sz w:val="20"/>
                <w:szCs w:val="22"/>
                <w:lang w:val="pt-PT"/>
              </w:rPr>
            </w:pPr>
            <w:r w:rsidRPr="00433609">
              <w:rPr>
                <w:rFonts w:ascii="Arial" w:hAnsi="Arial" w:cs="Arial"/>
                <w:b/>
                <w:sz w:val="20"/>
                <w:szCs w:val="22"/>
                <w:lang w:val="pt-PT"/>
              </w:rPr>
              <w:t>E-mail: info@hunterhouse.belfast.ni.sch.uk</w:t>
            </w:r>
          </w:p>
          <w:p w:rsidR="00A30E78" w:rsidRPr="00433609" w:rsidRDefault="00A30E78" w:rsidP="00A30E78">
            <w:pPr>
              <w:rPr>
                <w:rFonts w:ascii="Arial" w:hAnsi="Arial" w:cs="Arial"/>
                <w:b/>
                <w:sz w:val="20"/>
                <w:szCs w:val="22"/>
                <w:lang w:val="de-DE"/>
              </w:rPr>
            </w:pPr>
            <w:r w:rsidRPr="00433609">
              <w:rPr>
                <w:rFonts w:ascii="Arial" w:hAnsi="Arial" w:cs="Arial"/>
                <w:b/>
                <w:sz w:val="20"/>
                <w:szCs w:val="22"/>
                <w:lang w:val="de-DE"/>
              </w:rPr>
              <w:t>Web-site: www.hunterhousecollege.org.uk</w:t>
            </w:r>
          </w:p>
        </w:tc>
        <w:tc>
          <w:tcPr>
            <w:tcW w:w="2061" w:type="dxa"/>
            <w:tcBorders>
              <w:top w:val="nil"/>
              <w:left w:val="nil"/>
              <w:bottom w:val="nil"/>
              <w:right w:val="nil"/>
            </w:tcBorders>
          </w:tcPr>
          <w:p w:rsidR="00A30E78" w:rsidRPr="00433609" w:rsidRDefault="00A30E78" w:rsidP="00A30E78">
            <w:pPr>
              <w:jc w:val="center"/>
              <w:rPr>
                <w:rFonts w:ascii="Arial" w:hAnsi="Arial" w:cs="Arial"/>
                <w:sz w:val="20"/>
                <w:szCs w:val="22"/>
              </w:rPr>
            </w:pPr>
            <w:r>
              <w:rPr>
                <w:noProof/>
              </w:rPr>
              <w:drawing>
                <wp:inline distT="0" distB="0" distL="0" distR="0">
                  <wp:extent cx="1219200" cy="1363980"/>
                  <wp:effectExtent l="0" t="0" r="0" b="7620"/>
                  <wp:docPr id="1" name="Picture 1" descr="C:\Users\mckeej\AppData\Local\Microsoft\Windows\Temporary Internet Files\Content.Outlook\HKLWDUSH\small crest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eej\AppData\Local\Microsoft\Windows\Temporary Internet Files\Content.Outlook\HKLWDUSH\small crest 2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363980"/>
                          </a:xfrm>
                          <a:prstGeom prst="rect">
                            <a:avLst/>
                          </a:prstGeom>
                          <a:noFill/>
                          <a:ln>
                            <a:noFill/>
                          </a:ln>
                        </pic:spPr>
                      </pic:pic>
                    </a:graphicData>
                  </a:graphic>
                </wp:inline>
              </w:drawing>
            </w:r>
          </w:p>
        </w:tc>
        <w:tc>
          <w:tcPr>
            <w:tcW w:w="4078" w:type="dxa"/>
            <w:tcBorders>
              <w:left w:val="nil"/>
              <w:bottom w:val="nil"/>
            </w:tcBorders>
          </w:tcPr>
          <w:p w:rsidR="00A30E78" w:rsidRPr="00433609" w:rsidRDefault="00A30E78" w:rsidP="00A30E78">
            <w:pPr>
              <w:jc w:val="right"/>
              <w:rPr>
                <w:rFonts w:ascii="Arial" w:hAnsi="Arial" w:cs="Arial"/>
                <w:b/>
                <w:sz w:val="20"/>
                <w:szCs w:val="22"/>
              </w:rPr>
            </w:pPr>
            <w:r w:rsidRPr="00433609">
              <w:rPr>
                <w:rFonts w:ascii="Arial" w:hAnsi="Arial" w:cs="Arial"/>
                <w:b/>
                <w:sz w:val="20"/>
                <w:szCs w:val="22"/>
              </w:rPr>
              <w:t>Voluntary Grammar School</w:t>
            </w:r>
          </w:p>
          <w:p w:rsidR="00A30E78" w:rsidRPr="00433609" w:rsidRDefault="00A30E78" w:rsidP="00A30E78">
            <w:pPr>
              <w:jc w:val="right"/>
              <w:rPr>
                <w:rFonts w:ascii="Arial" w:hAnsi="Arial" w:cs="Arial"/>
                <w:b/>
                <w:sz w:val="20"/>
                <w:szCs w:val="22"/>
              </w:rPr>
            </w:pPr>
            <w:r w:rsidRPr="00433609">
              <w:rPr>
                <w:rFonts w:ascii="Arial" w:hAnsi="Arial" w:cs="Arial"/>
                <w:b/>
                <w:sz w:val="20"/>
                <w:szCs w:val="22"/>
              </w:rPr>
              <w:t>Girls’ Grammar</w:t>
            </w:r>
          </w:p>
          <w:p w:rsidR="00A30E78" w:rsidRPr="00433609" w:rsidRDefault="00A30E78" w:rsidP="00A30E78">
            <w:pPr>
              <w:jc w:val="right"/>
              <w:rPr>
                <w:rFonts w:ascii="Arial" w:hAnsi="Arial" w:cs="Arial"/>
                <w:b/>
                <w:sz w:val="20"/>
                <w:szCs w:val="22"/>
              </w:rPr>
            </w:pPr>
            <w:r w:rsidRPr="00433609">
              <w:rPr>
                <w:rFonts w:ascii="Arial" w:hAnsi="Arial" w:cs="Arial"/>
                <w:b/>
                <w:sz w:val="20"/>
                <w:szCs w:val="22"/>
              </w:rPr>
              <w:t>Non-denominational</w:t>
            </w:r>
          </w:p>
          <w:p w:rsidR="00A30E78" w:rsidRPr="00433609" w:rsidRDefault="00A30E78" w:rsidP="00A30E78">
            <w:pPr>
              <w:jc w:val="right"/>
              <w:rPr>
                <w:rFonts w:ascii="Arial" w:hAnsi="Arial" w:cs="Arial"/>
                <w:b/>
                <w:sz w:val="20"/>
                <w:szCs w:val="22"/>
              </w:rPr>
            </w:pPr>
            <w:r w:rsidRPr="00433609">
              <w:rPr>
                <w:rFonts w:ascii="Arial" w:hAnsi="Arial" w:cs="Arial"/>
                <w:b/>
                <w:sz w:val="20"/>
                <w:szCs w:val="22"/>
              </w:rPr>
              <w:t>Age Range: 11-18</w:t>
            </w:r>
          </w:p>
          <w:p w:rsidR="00A30E78" w:rsidRPr="00433609" w:rsidRDefault="00A30E78" w:rsidP="00A30E78">
            <w:pPr>
              <w:jc w:val="right"/>
              <w:rPr>
                <w:rFonts w:ascii="Arial" w:hAnsi="Arial" w:cs="Arial"/>
                <w:b/>
                <w:sz w:val="20"/>
                <w:szCs w:val="22"/>
              </w:rPr>
            </w:pPr>
          </w:p>
          <w:p w:rsidR="00A30E78" w:rsidRPr="00433609" w:rsidRDefault="00A30E78" w:rsidP="00A30E78">
            <w:pPr>
              <w:jc w:val="right"/>
              <w:rPr>
                <w:rFonts w:ascii="Arial" w:hAnsi="Arial" w:cs="Arial"/>
                <w:b/>
                <w:sz w:val="20"/>
                <w:szCs w:val="22"/>
              </w:rPr>
            </w:pPr>
            <w:r w:rsidRPr="00433609">
              <w:rPr>
                <w:rFonts w:ascii="Arial" w:hAnsi="Arial" w:cs="Arial"/>
                <w:b/>
                <w:sz w:val="20"/>
                <w:szCs w:val="22"/>
              </w:rPr>
              <w:t>Admission No: 100</w:t>
            </w:r>
          </w:p>
          <w:p w:rsidR="00A30E78" w:rsidRPr="00433609" w:rsidRDefault="00A30E78" w:rsidP="00A30E78">
            <w:pPr>
              <w:jc w:val="right"/>
              <w:rPr>
                <w:rFonts w:ascii="Arial" w:hAnsi="Arial" w:cs="Arial"/>
                <w:b/>
                <w:sz w:val="20"/>
                <w:szCs w:val="22"/>
              </w:rPr>
            </w:pPr>
            <w:r w:rsidRPr="00433609">
              <w:rPr>
                <w:rFonts w:ascii="Arial" w:hAnsi="Arial" w:cs="Arial"/>
                <w:b/>
                <w:sz w:val="20"/>
                <w:szCs w:val="22"/>
              </w:rPr>
              <w:t>Enrolment No: 710</w:t>
            </w:r>
          </w:p>
        </w:tc>
      </w:tr>
      <w:tr w:rsidR="00A30E78" w:rsidRPr="00433609" w:rsidTr="00A30E78">
        <w:tc>
          <w:tcPr>
            <w:tcW w:w="10620" w:type="dxa"/>
            <w:gridSpan w:val="3"/>
            <w:tcBorders>
              <w:top w:val="nil"/>
              <w:bottom w:val="nil"/>
            </w:tcBorders>
          </w:tcPr>
          <w:p w:rsidR="00A30E78" w:rsidRPr="00433609" w:rsidRDefault="00A30E78" w:rsidP="00A30E78">
            <w:pPr>
              <w:rPr>
                <w:rFonts w:ascii="Arial" w:hAnsi="Arial" w:cs="Arial"/>
                <w:b/>
                <w:sz w:val="20"/>
                <w:szCs w:val="22"/>
              </w:rPr>
            </w:pPr>
            <w:r w:rsidRPr="00433609">
              <w:rPr>
                <w:rFonts w:ascii="Arial" w:hAnsi="Arial" w:cs="Arial"/>
                <w:b/>
                <w:sz w:val="20"/>
                <w:szCs w:val="22"/>
              </w:rPr>
              <w:t>Principal: Mr A Gibson MA DipEd PQH</w:t>
            </w:r>
          </w:p>
          <w:p w:rsidR="00A30E78" w:rsidRPr="00433609" w:rsidRDefault="00A30E78" w:rsidP="00A30E78">
            <w:pPr>
              <w:rPr>
                <w:rFonts w:ascii="Arial" w:hAnsi="Arial" w:cs="Arial"/>
                <w:sz w:val="20"/>
                <w:szCs w:val="22"/>
              </w:rPr>
            </w:pPr>
            <w:r w:rsidRPr="00433609">
              <w:rPr>
                <w:rFonts w:ascii="Arial" w:hAnsi="Arial" w:cs="Arial"/>
                <w:b/>
                <w:sz w:val="20"/>
                <w:szCs w:val="22"/>
              </w:rPr>
              <w:t>Chair of Board of Governors:  Mr D McClay</w:t>
            </w:r>
          </w:p>
        </w:tc>
      </w:tr>
    </w:tbl>
    <w:p w:rsidR="00A30E78" w:rsidRPr="00433609" w:rsidRDefault="00A30E78" w:rsidP="00A30E78">
      <w:pPr>
        <w:rPr>
          <w:rFonts w:ascii="Arial" w:hAnsi="Arial" w:cs="Arial"/>
          <w:sz w:val="20"/>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A30E78" w:rsidRPr="00433609" w:rsidTr="00A30E78">
        <w:tc>
          <w:tcPr>
            <w:tcW w:w="10548" w:type="dxa"/>
            <w:shd w:val="clear" w:color="auto" w:fill="E0E0E0"/>
          </w:tcPr>
          <w:p w:rsidR="00A30E78" w:rsidRPr="00433609" w:rsidRDefault="00A30E78" w:rsidP="00A30E78">
            <w:pPr>
              <w:jc w:val="center"/>
              <w:rPr>
                <w:rFonts w:ascii="Arial" w:hAnsi="Arial" w:cs="Arial"/>
                <w:b/>
                <w:sz w:val="20"/>
                <w:szCs w:val="22"/>
              </w:rPr>
            </w:pPr>
            <w:r w:rsidRPr="00433609">
              <w:rPr>
                <w:rFonts w:ascii="Arial" w:hAnsi="Arial" w:cs="Arial"/>
                <w:b/>
                <w:sz w:val="20"/>
                <w:szCs w:val="22"/>
              </w:rPr>
              <w:t xml:space="preserve">Open </w:t>
            </w:r>
            <w:r>
              <w:rPr>
                <w:rFonts w:ascii="Arial" w:hAnsi="Arial" w:cs="Arial"/>
                <w:b/>
                <w:sz w:val="20"/>
                <w:szCs w:val="22"/>
              </w:rPr>
              <w:t>Evening – Friday, 6</w:t>
            </w:r>
            <w:r w:rsidRPr="0060521F">
              <w:rPr>
                <w:rFonts w:ascii="Arial" w:hAnsi="Arial" w:cs="Arial"/>
                <w:b/>
                <w:sz w:val="20"/>
                <w:szCs w:val="22"/>
                <w:vertAlign w:val="superscript"/>
              </w:rPr>
              <w:t>th</w:t>
            </w:r>
            <w:r>
              <w:rPr>
                <w:rFonts w:ascii="Arial" w:hAnsi="Arial" w:cs="Arial"/>
                <w:b/>
                <w:sz w:val="20"/>
                <w:szCs w:val="22"/>
              </w:rPr>
              <w:t xml:space="preserve"> January 2017</w:t>
            </w:r>
          </w:p>
          <w:p w:rsidR="00A30E78" w:rsidRPr="00433609" w:rsidRDefault="00A30E78" w:rsidP="00A30E78">
            <w:pPr>
              <w:jc w:val="center"/>
              <w:rPr>
                <w:rFonts w:ascii="Arial" w:hAnsi="Arial" w:cs="Arial"/>
                <w:b/>
                <w:sz w:val="20"/>
                <w:szCs w:val="22"/>
              </w:rPr>
            </w:pPr>
            <w:r w:rsidRPr="00433609">
              <w:rPr>
                <w:rFonts w:ascii="Arial" w:hAnsi="Arial" w:cs="Arial"/>
                <w:b/>
                <w:sz w:val="20"/>
                <w:szCs w:val="22"/>
              </w:rPr>
              <w:t>7.00pm – 9.30pm (talk by Principal at 7.00pm, 7.30pm and 8.00pm)</w:t>
            </w:r>
          </w:p>
          <w:p w:rsidR="00A30E78" w:rsidRPr="00433609" w:rsidRDefault="00A30E78" w:rsidP="00A30E78">
            <w:pPr>
              <w:jc w:val="center"/>
              <w:rPr>
                <w:rFonts w:ascii="Arial" w:hAnsi="Arial" w:cs="Arial"/>
                <w:b/>
                <w:sz w:val="20"/>
                <w:szCs w:val="22"/>
              </w:rPr>
            </w:pPr>
            <w:r w:rsidRPr="00433609">
              <w:rPr>
                <w:rFonts w:ascii="Arial" w:hAnsi="Arial" w:cs="Arial"/>
                <w:b/>
                <w:sz w:val="20"/>
                <w:szCs w:val="22"/>
              </w:rPr>
              <w:t>Open Day – Saturda</w:t>
            </w:r>
            <w:r>
              <w:rPr>
                <w:rFonts w:ascii="Arial" w:hAnsi="Arial" w:cs="Arial"/>
                <w:b/>
                <w:sz w:val="20"/>
                <w:szCs w:val="22"/>
              </w:rPr>
              <w:t>y, 7</w:t>
            </w:r>
            <w:r w:rsidRPr="0060521F">
              <w:rPr>
                <w:rFonts w:ascii="Arial" w:hAnsi="Arial" w:cs="Arial"/>
                <w:b/>
                <w:sz w:val="20"/>
                <w:szCs w:val="22"/>
                <w:vertAlign w:val="superscript"/>
              </w:rPr>
              <w:t>th</w:t>
            </w:r>
            <w:r>
              <w:rPr>
                <w:rFonts w:ascii="Arial" w:hAnsi="Arial" w:cs="Arial"/>
                <w:b/>
                <w:sz w:val="20"/>
                <w:szCs w:val="22"/>
              </w:rPr>
              <w:t xml:space="preserve"> January 2017</w:t>
            </w:r>
          </w:p>
          <w:p w:rsidR="00A30E78" w:rsidRPr="00433609" w:rsidRDefault="00A30E78" w:rsidP="00A30E78">
            <w:pPr>
              <w:jc w:val="center"/>
              <w:rPr>
                <w:rFonts w:ascii="Arial" w:hAnsi="Arial" w:cs="Arial"/>
                <w:b/>
                <w:sz w:val="20"/>
                <w:szCs w:val="22"/>
              </w:rPr>
            </w:pPr>
            <w:r w:rsidRPr="00433609">
              <w:rPr>
                <w:rFonts w:ascii="Arial" w:hAnsi="Arial" w:cs="Arial"/>
                <w:b/>
                <w:sz w:val="20"/>
                <w:szCs w:val="22"/>
              </w:rPr>
              <w:t>9.30am-12.00noon (talk by Principal at 9.30am and 11.00am)</w:t>
            </w:r>
          </w:p>
        </w:tc>
      </w:tr>
    </w:tbl>
    <w:p w:rsidR="00A30E78" w:rsidRPr="00433609" w:rsidRDefault="00A30E78" w:rsidP="00A30E78">
      <w:pPr>
        <w:rPr>
          <w:rFonts w:ascii="Arial" w:hAnsi="Arial" w:cs="Arial"/>
          <w:sz w:val="20"/>
          <w:szCs w:val="22"/>
        </w:rPr>
      </w:pPr>
    </w:p>
    <w:p w:rsidR="00A30E78" w:rsidRPr="00433609" w:rsidRDefault="00A30E78" w:rsidP="00A30E78">
      <w:pPr>
        <w:rPr>
          <w:rFonts w:ascii="Arial" w:hAnsi="Arial" w:cs="Arial"/>
          <w:sz w:val="20"/>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A30E78" w:rsidRPr="00433609" w:rsidTr="00A30E78">
        <w:tc>
          <w:tcPr>
            <w:tcW w:w="10548" w:type="dxa"/>
          </w:tcPr>
          <w:p w:rsidR="00A30E78" w:rsidRPr="00433609" w:rsidRDefault="00A30E78" w:rsidP="00A30E78">
            <w:pPr>
              <w:jc w:val="both"/>
              <w:rPr>
                <w:rFonts w:ascii="Arial" w:hAnsi="Arial" w:cs="Arial"/>
                <w:sz w:val="20"/>
                <w:szCs w:val="22"/>
              </w:rPr>
            </w:pPr>
            <w:r w:rsidRPr="00433609">
              <w:rPr>
                <w:rFonts w:ascii="Arial" w:hAnsi="Arial" w:cs="Arial"/>
                <w:sz w:val="20"/>
                <w:szCs w:val="22"/>
              </w:rPr>
              <w:t>To Parents/Guardians naming Hunterhouse College (“the College”) as a preference on your child’s Transfer Form.</w:t>
            </w:r>
          </w:p>
        </w:tc>
      </w:tr>
      <w:tr w:rsidR="00A30E78" w:rsidRPr="00433609" w:rsidTr="00A30E78">
        <w:tc>
          <w:tcPr>
            <w:tcW w:w="10548" w:type="dxa"/>
          </w:tcPr>
          <w:p w:rsidR="00A30E78" w:rsidRPr="00433609" w:rsidRDefault="00A30E78" w:rsidP="00A30E78">
            <w:pPr>
              <w:rPr>
                <w:rFonts w:ascii="Arial" w:hAnsi="Arial" w:cs="Arial"/>
                <w:sz w:val="20"/>
                <w:szCs w:val="22"/>
              </w:rPr>
            </w:pPr>
          </w:p>
          <w:p w:rsidR="00A30E78" w:rsidRPr="00433609" w:rsidRDefault="00A30E78" w:rsidP="00A30E78">
            <w:pPr>
              <w:rPr>
                <w:rFonts w:ascii="Arial" w:hAnsi="Arial" w:cs="Arial"/>
                <w:b/>
                <w:sz w:val="20"/>
                <w:szCs w:val="22"/>
              </w:rPr>
            </w:pPr>
            <w:r w:rsidRPr="00433609">
              <w:rPr>
                <w:rFonts w:ascii="Arial" w:hAnsi="Arial" w:cs="Arial"/>
                <w:b/>
                <w:sz w:val="20"/>
                <w:szCs w:val="22"/>
              </w:rPr>
              <w:t>Entrance Test Results</w:t>
            </w:r>
          </w:p>
          <w:p w:rsidR="00A30E78" w:rsidRPr="00433609" w:rsidRDefault="00A30E78" w:rsidP="00A30E78">
            <w:pPr>
              <w:jc w:val="both"/>
              <w:rPr>
                <w:rFonts w:ascii="Arial" w:hAnsi="Arial" w:cs="Arial"/>
                <w:sz w:val="20"/>
                <w:szCs w:val="22"/>
              </w:rPr>
            </w:pPr>
            <w:r w:rsidRPr="00433609">
              <w:rPr>
                <w:rFonts w:ascii="Arial" w:hAnsi="Arial" w:cs="Arial"/>
                <w:sz w:val="20"/>
                <w:szCs w:val="22"/>
              </w:rPr>
              <w:t xml:space="preserve">Hunterhouse College will consider the outcome of a pupil’s performance in either the AQE assessment or the GL assessment.  On the Transfer Form parents should provide details of the candidate number issued to their daughter by AQE and/or GLA when she registered for the assessment. </w:t>
            </w:r>
          </w:p>
          <w:p w:rsidR="00A30E78" w:rsidRPr="00433609" w:rsidRDefault="00A30E78" w:rsidP="00A30E78">
            <w:pPr>
              <w:jc w:val="both"/>
              <w:rPr>
                <w:rFonts w:ascii="Arial" w:hAnsi="Arial" w:cs="Arial"/>
                <w:sz w:val="20"/>
                <w:szCs w:val="22"/>
              </w:rPr>
            </w:pPr>
            <w:r w:rsidRPr="00433609">
              <w:rPr>
                <w:rFonts w:ascii="Arial" w:hAnsi="Arial" w:cs="Arial"/>
                <w:sz w:val="20"/>
                <w:szCs w:val="22"/>
              </w:rPr>
              <w:t>-    Parents should record the Standardised Score awarded by AQE and/or the Cohort Percentile Rank attained in</w:t>
            </w:r>
          </w:p>
          <w:p w:rsidR="00A30E78" w:rsidRPr="00433609" w:rsidRDefault="00A30E78" w:rsidP="00A30E78">
            <w:pPr>
              <w:jc w:val="both"/>
              <w:rPr>
                <w:rFonts w:ascii="Arial" w:hAnsi="Arial" w:cs="Arial"/>
                <w:sz w:val="20"/>
                <w:szCs w:val="22"/>
              </w:rPr>
            </w:pPr>
            <w:r w:rsidRPr="00433609">
              <w:rPr>
                <w:rFonts w:ascii="Arial" w:hAnsi="Arial" w:cs="Arial"/>
                <w:sz w:val="20"/>
                <w:szCs w:val="22"/>
              </w:rPr>
              <w:t xml:space="preserve">     </w:t>
            </w:r>
            <w:proofErr w:type="gramStart"/>
            <w:r w:rsidRPr="00433609">
              <w:rPr>
                <w:rFonts w:ascii="Arial" w:hAnsi="Arial" w:cs="Arial"/>
                <w:sz w:val="20"/>
                <w:szCs w:val="22"/>
              </w:rPr>
              <w:t>the</w:t>
            </w:r>
            <w:proofErr w:type="gramEnd"/>
            <w:r w:rsidRPr="00433609">
              <w:rPr>
                <w:rFonts w:ascii="Arial" w:hAnsi="Arial" w:cs="Arial"/>
                <w:sz w:val="20"/>
                <w:szCs w:val="22"/>
              </w:rPr>
              <w:t xml:space="preserve"> GLA in section C of the Transfer Form.</w:t>
            </w:r>
          </w:p>
          <w:p w:rsidR="00A30E78" w:rsidRPr="00433609" w:rsidRDefault="00A30E78" w:rsidP="00A30E78">
            <w:pPr>
              <w:jc w:val="both"/>
              <w:rPr>
                <w:rFonts w:ascii="Arial" w:hAnsi="Arial" w:cs="Arial"/>
                <w:sz w:val="20"/>
                <w:szCs w:val="22"/>
              </w:rPr>
            </w:pPr>
            <w:r w:rsidRPr="00433609">
              <w:rPr>
                <w:rFonts w:ascii="Arial" w:hAnsi="Arial" w:cs="Arial"/>
                <w:sz w:val="20"/>
                <w:szCs w:val="22"/>
              </w:rPr>
              <w:t>-    Parents should attach the original AQE results form and/or a copy of the GLA results form to the Transfer Form</w:t>
            </w:r>
          </w:p>
          <w:p w:rsidR="00A30E78" w:rsidRPr="00433609" w:rsidRDefault="00A30E78" w:rsidP="00A30E78">
            <w:pPr>
              <w:jc w:val="both"/>
              <w:rPr>
                <w:rFonts w:ascii="Arial" w:hAnsi="Arial" w:cs="Arial"/>
                <w:sz w:val="20"/>
                <w:szCs w:val="22"/>
              </w:rPr>
            </w:pPr>
            <w:r w:rsidRPr="00433609">
              <w:rPr>
                <w:rFonts w:ascii="Arial" w:hAnsi="Arial" w:cs="Arial"/>
                <w:sz w:val="20"/>
                <w:szCs w:val="22"/>
              </w:rPr>
              <w:t xml:space="preserve">     </w:t>
            </w:r>
            <w:proofErr w:type="gramStart"/>
            <w:r w:rsidRPr="00433609">
              <w:rPr>
                <w:rFonts w:ascii="Arial" w:hAnsi="Arial" w:cs="Arial"/>
                <w:sz w:val="20"/>
                <w:szCs w:val="22"/>
              </w:rPr>
              <w:t>as</w:t>
            </w:r>
            <w:proofErr w:type="gramEnd"/>
            <w:r w:rsidRPr="00433609">
              <w:rPr>
                <w:rFonts w:ascii="Arial" w:hAnsi="Arial" w:cs="Arial"/>
                <w:sz w:val="20"/>
                <w:szCs w:val="22"/>
              </w:rPr>
              <w:t xml:space="preserve"> applicable.</w:t>
            </w:r>
          </w:p>
          <w:p w:rsidR="00A30E78" w:rsidRPr="00433609" w:rsidRDefault="00A30E78" w:rsidP="00A30E78">
            <w:pPr>
              <w:rPr>
                <w:rFonts w:ascii="Arial" w:hAnsi="Arial" w:cs="Arial"/>
                <w:sz w:val="20"/>
                <w:szCs w:val="22"/>
              </w:rPr>
            </w:pPr>
          </w:p>
        </w:tc>
      </w:tr>
      <w:tr w:rsidR="00A30E78" w:rsidRPr="00433609" w:rsidTr="00A30E78">
        <w:tc>
          <w:tcPr>
            <w:tcW w:w="10548" w:type="dxa"/>
          </w:tcPr>
          <w:p w:rsidR="00A30E78" w:rsidRPr="00433609" w:rsidRDefault="00A30E78" w:rsidP="00A30E78">
            <w:pPr>
              <w:rPr>
                <w:rFonts w:ascii="Arial" w:hAnsi="Arial" w:cs="Arial"/>
                <w:sz w:val="20"/>
                <w:szCs w:val="22"/>
              </w:rPr>
            </w:pPr>
            <w:r w:rsidRPr="00433609">
              <w:rPr>
                <w:rFonts w:ascii="Arial" w:hAnsi="Arial" w:cs="Arial"/>
                <w:b/>
                <w:sz w:val="20"/>
                <w:szCs w:val="22"/>
              </w:rPr>
              <w:t>Special Circumstances and/or Special Provisions</w:t>
            </w:r>
          </w:p>
          <w:p w:rsidR="00A30E78" w:rsidRPr="00433609" w:rsidRDefault="00A30E78" w:rsidP="00A30E78">
            <w:pPr>
              <w:jc w:val="both"/>
              <w:rPr>
                <w:rFonts w:ascii="Arial" w:hAnsi="Arial" w:cs="Arial"/>
                <w:sz w:val="20"/>
                <w:szCs w:val="22"/>
              </w:rPr>
            </w:pPr>
            <w:r w:rsidRPr="00433609">
              <w:rPr>
                <w:rFonts w:ascii="Arial" w:hAnsi="Arial" w:cs="Arial"/>
                <w:sz w:val="20"/>
                <w:szCs w:val="22"/>
              </w:rPr>
              <w:t>If you are making a claim for your child to be considered under Special Circumstances or Special Provisions, please note that you are required to:</w:t>
            </w:r>
          </w:p>
          <w:p w:rsidR="00A30E78" w:rsidRPr="00433609" w:rsidRDefault="00A30E78" w:rsidP="00A30E78">
            <w:pPr>
              <w:numPr>
                <w:ilvl w:val="1"/>
                <w:numId w:val="97"/>
              </w:numPr>
              <w:tabs>
                <w:tab w:val="clear" w:pos="2522"/>
              </w:tabs>
              <w:overflowPunct/>
              <w:autoSpaceDE/>
              <w:autoSpaceDN/>
              <w:adjustRightInd/>
              <w:ind w:left="360"/>
              <w:jc w:val="both"/>
              <w:textAlignment w:val="auto"/>
              <w:rPr>
                <w:rFonts w:ascii="Arial" w:hAnsi="Arial" w:cs="Arial"/>
                <w:sz w:val="20"/>
                <w:szCs w:val="22"/>
              </w:rPr>
            </w:pPr>
            <w:r w:rsidRPr="00433609">
              <w:rPr>
                <w:rFonts w:ascii="Arial" w:hAnsi="Arial" w:cs="Arial"/>
                <w:sz w:val="20"/>
                <w:szCs w:val="22"/>
              </w:rPr>
              <w:t>present all such material as you consider will assist the Board of Governors Transfer Panel in determining if Special Circumstances and/or Special Provisions apply;</w:t>
            </w:r>
          </w:p>
          <w:p w:rsidR="00A30E78" w:rsidRPr="00433609" w:rsidRDefault="00A30E78" w:rsidP="00A30E78">
            <w:pPr>
              <w:numPr>
                <w:ilvl w:val="1"/>
                <w:numId w:val="97"/>
              </w:numPr>
              <w:tabs>
                <w:tab w:val="clear" w:pos="2522"/>
              </w:tabs>
              <w:overflowPunct/>
              <w:autoSpaceDE/>
              <w:autoSpaceDN/>
              <w:adjustRightInd/>
              <w:ind w:left="360"/>
              <w:jc w:val="both"/>
              <w:textAlignment w:val="auto"/>
              <w:rPr>
                <w:rFonts w:ascii="Arial" w:hAnsi="Arial" w:cs="Arial"/>
                <w:sz w:val="20"/>
                <w:szCs w:val="22"/>
              </w:rPr>
            </w:pPr>
            <w:proofErr w:type="gramStart"/>
            <w:r w:rsidRPr="00433609">
              <w:rPr>
                <w:rFonts w:ascii="Arial" w:hAnsi="Arial" w:cs="Arial"/>
                <w:sz w:val="20"/>
                <w:szCs w:val="22"/>
              </w:rPr>
              <w:t>attach</w:t>
            </w:r>
            <w:proofErr w:type="gramEnd"/>
            <w:r w:rsidRPr="00433609">
              <w:rPr>
                <w:rFonts w:ascii="Arial" w:hAnsi="Arial" w:cs="Arial"/>
                <w:sz w:val="20"/>
                <w:szCs w:val="22"/>
              </w:rPr>
              <w:t xml:space="preserve"> all such material to the Transfer Form.</w:t>
            </w:r>
          </w:p>
          <w:p w:rsidR="00A30E78" w:rsidRPr="00433609" w:rsidRDefault="00A30E78" w:rsidP="00A30E78">
            <w:pPr>
              <w:jc w:val="both"/>
              <w:rPr>
                <w:rFonts w:ascii="Arial" w:hAnsi="Arial" w:cs="Arial"/>
                <w:sz w:val="20"/>
                <w:szCs w:val="22"/>
              </w:rPr>
            </w:pPr>
          </w:p>
          <w:p w:rsidR="00A30E78" w:rsidRPr="00433609" w:rsidRDefault="00A30E78" w:rsidP="00A30E78">
            <w:pPr>
              <w:jc w:val="both"/>
              <w:rPr>
                <w:rFonts w:ascii="Arial" w:hAnsi="Arial" w:cs="Arial"/>
                <w:b/>
                <w:sz w:val="20"/>
                <w:szCs w:val="22"/>
              </w:rPr>
            </w:pPr>
            <w:r w:rsidRPr="00433609">
              <w:rPr>
                <w:rFonts w:ascii="Arial" w:hAnsi="Arial" w:cs="Arial"/>
                <w:b/>
                <w:sz w:val="20"/>
                <w:szCs w:val="22"/>
              </w:rPr>
              <w:t>Further details can be found in Section 3 – ‘Special Circumstances’ and Section 4 – ‘Special Provisions’ below.</w:t>
            </w:r>
          </w:p>
        </w:tc>
      </w:tr>
    </w:tbl>
    <w:p w:rsidR="00A30E78" w:rsidRPr="00433609" w:rsidRDefault="00A30E78" w:rsidP="00A30E78">
      <w:pPr>
        <w:pStyle w:val="Body1"/>
        <w:jc w:val="both"/>
        <w:rPr>
          <w:rFonts w:ascii="Arial" w:hAnsi="Arial"/>
          <w:sz w:val="20"/>
        </w:rPr>
      </w:pPr>
    </w:p>
    <w:p w:rsidR="00A30E78" w:rsidRPr="00433609" w:rsidRDefault="00A30E78" w:rsidP="00A30E78">
      <w:pPr>
        <w:pStyle w:val="Title"/>
        <w:ind w:right="-236"/>
        <w:jc w:val="both"/>
        <w:rPr>
          <w:rFonts w:ascii="Arial" w:hAnsi="Arial" w:cs="Arial"/>
          <w:color w:val="000000"/>
          <w:sz w:val="20"/>
          <w:szCs w:val="20"/>
          <w:u w:val="none"/>
        </w:rPr>
      </w:pPr>
    </w:p>
    <w:p w:rsidR="00A30E78" w:rsidRPr="00433609" w:rsidRDefault="00A30E78" w:rsidP="00A30E78">
      <w:pPr>
        <w:pStyle w:val="Title"/>
        <w:ind w:right="-236"/>
        <w:jc w:val="both"/>
        <w:rPr>
          <w:rFonts w:ascii="Arial" w:hAnsi="Arial" w:cs="Arial"/>
          <w:color w:val="000000"/>
          <w:sz w:val="20"/>
          <w:szCs w:val="20"/>
        </w:rPr>
      </w:pPr>
      <w:r w:rsidRPr="00433609">
        <w:rPr>
          <w:rFonts w:ascii="Arial" w:hAnsi="Arial" w:cs="Arial"/>
          <w:color w:val="000000"/>
          <w:sz w:val="20"/>
          <w:szCs w:val="20"/>
        </w:rPr>
        <w:t>CAPITAL FEE</w:t>
      </w:r>
    </w:p>
    <w:p w:rsidR="00A30E78" w:rsidRPr="00433609" w:rsidRDefault="00A30E78" w:rsidP="00A30E78">
      <w:pPr>
        <w:pStyle w:val="Title"/>
        <w:ind w:right="-236"/>
        <w:jc w:val="both"/>
        <w:rPr>
          <w:rFonts w:ascii="Arial" w:hAnsi="Arial" w:cs="Arial"/>
          <w:color w:val="000000"/>
          <w:sz w:val="20"/>
          <w:szCs w:val="20"/>
          <w:u w:val="none"/>
        </w:rPr>
      </w:pPr>
      <w:r w:rsidRPr="00433609">
        <w:rPr>
          <w:rFonts w:ascii="Arial" w:hAnsi="Arial" w:cs="Arial"/>
          <w:color w:val="000000"/>
          <w:sz w:val="20"/>
          <w:szCs w:val="20"/>
          <w:u w:val="none"/>
        </w:rPr>
        <w:t>£140</w:t>
      </w:r>
    </w:p>
    <w:p w:rsidR="00A30E78" w:rsidRPr="00433609" w:rsidRDefault="00A30E78" w:rsidP="00A30E78">
      <w:pPr>
        <w:pStyle w:val="Title"/>
        <w:ind w:right="-236"/>
        <w:jc w:val="both"/>
        <w:rPr>
          <w:rFonts w:ascii="Arial" w:hAnsi="Arial" w:cs="Arial"/>
          <w:color w:val="000000"/>
          <w:sz w:val="20"/>
          <w:szCs w:val="20"/>
          <w:u w:val="none"/>
        </w:rPr>
      </w:pPr>
    </w:p>
    <w:p w:rsidR="00A30E78" w:rsidRPr="00433609" w:rsidRDefault="00A30E78" w:rsidP="00A30E78">
      <w:pPr>
        <w:pStyle w:val="Title"/>
        <w:ind w:right="-236"/>
        <w:jc w:val="both"/>
        <w:rPr>
          <w:rFonts w:ascii="Arial" w:hAnsi="Arial" w:cs="Arial"/>
          <w:color w:val="000000"/>
          <w:sz w:val="20"/>
          <w:szCs w:val="20"/>
        </w:rPr>
      </w:pPr>
      <w:r w:rsidRPr="00433609">
        <w:rPr>
          <w:rFonts w:ascii="Arial" w:hAnsi="Arial" w:cs="Arial"/>
          <w:color w:val="000000"/>
          <w:sz w:val="20"/>
          <w:szCs w:val="20"/>
        </w:rPr>
        <w:t>RESPECTIVE FUNCTIONS OF THE BOARD OF GOVERNORS AND PRINCIPAL IN RELATION TO ADMISSIONS TO THE SCHOOL</w:t>
      </w:r>
    </w:p>
    <w:p w:rsidR="00A30E78" w:rsidRPr="00433609" w:rsidRDefault="00A30E78" w:rsidP="00A30E78">
      <w:pPr>
        <w:pStyle w:val="Title"/>
        <w:ind w:right="-236"/>
        <w:jc w:val="both"/>
        <w:rPr>
          <w:rFonts w:ascii="Arial" w:hAnsi="Arial" w:cs="Arial"/>
          <w:b w:val="0"/>
          <w:color w:val="000000"/>
          <w:sz w:val="20"/>
          <w:szCs w:val="20"/>
          <w:u w:val="none"/>
        </w:rPr>
      </w:pPr>
    </w:p>
    <w:p w:rsidR="00A30E78" w:rsidRPr="00433609" w:rsidRDefault="00A30E78" w:rsidP="00A30E78">
      <w:pPr>
        <w:pStyle w:val="Title"/>
        <w:ind w:right="-236"/>
        <w:jc w:val="both"/>
        <w:rPr>
          <w:rFonts w:ascii="Arial" w:hAnsi="Arial" w:cs="Arial"/>
          <w:b w:val="0"/>
          <w:color w:val="000000"/>
          <w:sz w:val="20"/>
          <w:szCs w:val="20"/>
          <w:u w:val="none"/>
        </w:rPr>
      </w:pPr>
      <w:r w:rsidRPr="00433609">
        <w:rPr>
          <w:rFonts w:ascii="Arial" w:hAnsi="Arial" w:cs="Arial"/>
          <w:b w:val="0"/>
          <w:color w:val="000000"/>
          <w:sz w:val="20"/>
          <w:szCs w:val="20"/>
          <w:u w:val="none"/>
        </w:rPr>
        <w:t xml:space="preserve">The Board of Governors of Hunterhouse College has delegated to the Board of Governors Transfer Panel, in conjunction with the Principal, the responsibility of applying its admissions criteria to identify which applicants shall be admitted to the College in accordance with the admissions criteria set out below.  </w:t>
      </w:r>
    </w:p>
    <w:p w:rsidR="00A30E78" w:rsidRPr="00433609" w:rsidRDefault="00A30E78" w:rsidP="00A30E78">
      <w:pPr>
        <w:pStyle w:val="Title"/>
        <w:ind w:right="-236"/>
        <w:jc w:val="both"/>
        <w:rPr>
          <w:rFonts w:ascii="Arial" w:hAnsi="Arial" w:cs="Arial"/>
          <w:color w:val="000000"/>
          <w:sz w:val="20"/>
          <w:szCs w:val="20"/>
          <w:u w:val="none"/>
        </w:rPr>
      </w:pPr>
    </w:p>
    <w:p w:rsidR="00A30E78" w:rsidRPr="00433609" w:rsidRDefault="00A30E78" w:rsidP="00A30E78">
      <w:pPr>
        <w:pStyle w:val="Title"/>
        <w:ind w:right="-236"/>
        <w:jc w:val="both"/>
        <w:rPr>
          <w:rFonts w:ascii="Arial" w:hAnsi="Arial" w:cs="Arial"/>
          <w:color w:val="000000"/>
          <w:sz w:val="20"/>
          <w:szCs w:val="20"/>
        </w:rPr>
      </w:pPr>
      <w:r w:rsidRPr="00433609">
        <w:rPr>
          <w:rFonts w:ascii="Arial" w:hAnsi="Arial" w:cs="Arial"/>
          <w:color w:val="000000"/>
          <w:sz w:val="20"/>
          <w:szCs w:val="20"/>
        </w:rPr>
        <w:t>ADMISSIONS POLICY</w:t>
      </w:r>
    </w:p>
    <w:p w:rsidR="00A30E78" w:rsidRPr="00433609" w:rsidRDefault="00A30E78" w:rsidP="00A30E78">
      <w:pPr>
        <w:pStyle w:val="Body1"/>
        <w:rPr>
          <w:rFonts w:ascii="Arial" w:hAnsi="Arial" w:cs="Arial"/>
          <w:b/>
          <w:sz w:val="20"/>
        </w:rPr>
      </w:pPr>
    </w:p>
    <w:p w:rsidR="00A30E78" w:rsidRPr="00433609" w:rsidRDefault="00A30E78" w:rsidP="00A30E78">
      <w:pPr>
        <w:pStyle w:val="Body1"/>
        <w:ind w:left="284" w:hanging="284"/>
        <w:rPr>
          <w:rFonts w:ascii="Arial" w:hAnsi="Arial" w:cs="Arial"/>
          <w:b/>
          <w:sz w:val="20"/>
        </w:rPr>
      </w:pPr>
      <w:r w:rsidRPr="00433609">
        <w:rPr>
          <w:rFonts w:ascii="Arial" w:hAnsi="Arial" w:cs="Arial"/>
          <w:b/>
          <w:sz w:val="20"/>
        </w:rPr>
        <w:t>1.  ADMISSIONS CRITERIA TO BE APPLIED TO ALL APPLICANTS</w:t>
      </w:r>
    </w:p>
    <w:p w:rsidR="00A30E78" w:rsidRPr="00433609" w:rsidRDefault="00A30E78" w:rsidP="00A30E78">
      <w:pPr>
        <w:pStyle w:val="Body1"/>
        <w:suppressLineNumbers/>
        <w:ind w:left="284" w:hanging="284"/>
        <w:jc w:val="both"/>
        <w:rPr>
          <w:rFonts w:ascii="Arial" w:hAnsi="Arial" w:cs="Arial"/>
          <w:sz w:val="20"/>
        </w:rPr>
      </w:pPr>
    </w:p>
    <w:p w:rsidR="00A30E78" w:rsidRPr="00433609" w:rsidRDefault="00A30E78" w:rsidP="00A30E78">
      <w:pPr>
        <w:pStyle w:val="Body1"/>
        <w:jc w:val="both"/>
        <w:rPr>
          <w:rFonts w:ascii="Arial" w:hAnsi="Arial" w:cs="Arial"/>
          <w:sz w:val="20"/>
        </w:rPr>
      </w:pPr>
      <w:r w:rsidRPr="00433609">
        <w:rPr>
          <w:rFonts w:ascii="Arial" w:hAnsi="Arial" w:cs="Arial"/>
          <w:sz w:val="20"/>
        </w:rPr>
        <w:t>The Board of Governors will consider pupils who are resident in Northern Ireland at the time of their proposed admission to the College before those who are not.</w:t>
      </w:r>
    </w:p>
    <w:p w:rsidR="00A30E78" w:rsidRPr="00433609" w:rsidRDefault="00A30E78" w:rsidP="00A30E78">
      <w:pPr>
        <w:pStyle w:val="Body1"/>
        <w:suppressLineNumbers/>
        <w:ind w:hanging="284"/>
        <w:jc w:val="both"/>
        <w:rPr>
          <w:rFonts w:ascii="Arial" w:hAnsi="Arial" w:cs="Arial"/>
          <w:sz w:val="20"/>
        </w:rPr>
      </w:pPr>
    </w:p>
    <w:p w:rsidR="00A30E78" w:rsidRPr="00433609" w:rsidRDefault="00A30E78" w:rsidP="00A30E78">
      <w:pPr>
        <w:pStyle w:val="Body1"/>
        <w:suppressLineNumbers/>
        <w:jc w:val="both"/>
        <w:rPr>
          <w:rFonts w:ascii="Arial" w:hAnsi="Arial" w:cs="Arial"/>
          <w:sz w:val="20"/>
        </w:rPr>
      </w:pPr>
      <w:r w:rsidRPr="00433609">
        <w:rPr>
          <w:rFonts w:ascii="Arial" w:hAnsi="Arial" w:cs="Arial"/>
          <w:sz w:val="20"/>
        </w:rPr>
        <w:t>In the academic year 201</w:t>
      </w:r>
      <w:r>
        <w:rPr>
          <w:rFonts w:ascii="Arial" w:hAnsi="Arial" w:cs="Arial"/>
          <w:sz w:val="20"/>
        </w:rPr>
        <w:t>7</w:t>
      </w:r>
      <w:r w:rsidRPr="00433609">
        <w:rPr>
          <w:rFonts w:ascii="Arial" w:hAnsi="Arial" w:cs="Arial"/>
          <w:sz w:val="20"/>
        </w:rPr>
        <w:t>-1</w:t>
      </w:r>
      <w:r>
        <w:rPr>
          <w:rFonts w:ascii="Arial" w:hAnsi="Arial" w:cs="Arial"/>
          <w:sz w:val="20"/>
        </w:rPr>
        <w:t>8</w:t>
      </w:r>
      <w:r w:rsidRPr="00433609">
        <w:rPr>
          <w:rFonts w:ascii="Arial" w:hAnsi="Arial" w:cs="Arial"/>
          <w:sz w:val="20"/>
        </w:rPr>
        <w:t xml:space="preserve"> the College will continue to use academic selection in the first instance to select pupils.  </w:t>
      </w:r>
    </w:p>
    <w:p w:rsidR="00A30E78" w:rsidRPr="00433609" w:rsidRDefault="00A30E78" w:rsidP="00A30E78">
      <w:pPr>
        <w:pStyle w:val="Body1"/>
        <w:suppressLineNumbers/>
        <w:ind w:hanging="284"/>
        <w:jc w:val="both"/>
        <w:rPr>
          <w:rFonts w:ascii="Arial" w:hAnsi="Arial" w:cs="Arial"/>
          <w:sz w:val="20"/>
        </w:rPr>
      </w:pPr>
    </w:p>
    <w:p w:rsidR="00A30E78" w:rsidRPr="00433609" w:rsidRDefault="00A30E78" w:rsidP="00A30E78">
      <w:pPr>
        <w:pStyle w:val="Body1"/>
        <w:suppressLineNumbers/>
        <w:jc w:val="both"/>
        <w:rPr>
          <w:rFonts w:ascii="Arial" w:hAnsi="Arial" w:cs="Arial"/>
          <w:sz w:val="20"/>
        </w:rPr>
      </w:pPr>
      <w:r w:rsidRPr="00433609">
        <w:rPr>
          <w:rFonts w:ascii="Arial" w:hAnsi="Arial" w:cs="Arial"/>
          <w:sz w:val="20"/>
        </w:rPr>
        <w:t>The Board of Governors will consider in the first instance applications from those pupils who have taken the entrance assessments provided by AQE and/or GLA, subject only to the consideration of those children whose parents are claiming Special Circumstances or Special Provisions as defined below.</w:t>
      </w:r>
    </w:p>
    <w:p w:rsidR="00A30E78" w:rsidRPr="00433609" w:rsidRDefault="00A30E78" w:rsidP="00A30E78">
      <w:pPr>
        <w:pStyle w:val="Body1"/>
        <w:suppressLineNumbers/>
        <w:ind w:hanging="284"/>
        <w:jc w:val="both"/>
        <w:rPr>
          <w:rFonts w:ascii="Arial" w:hAnsi="Arial" w:cs="Arial"/>
          <w:sz w:val="20"/>
        </w:rPr>
      </w:pPr>
    </w:p>
    <w:p w:rsidR="00A30E78" w:rsidRPr="00433609" w:rsidRDefault="00A30E78" w:rsidP="00A30E78">
      <w:pPr>
        <w:pStyle w:val="Body1"/>
        <w:suppressLineNumbers/>
        <w:jc w:val="both"/>
        <w:rPr>
          <w:rFonts w:ascii="Arial" w:hAnsi="Arial" w:cs="Arial"/>
          <w:sz w:val="20"/>
        </w:rPr>
      </w:pPr>
      <w:r w:rsidRPr="00433609">
        <w:rPr>
          <w:rFonts w:ascii="Arial" w:hAnsi="Arial" w:cs="Arial"/>
          <w:sz w:val="20"/>
        </w:rPr>
        <w:lastRenderedPageBreak/>
        <w:t>The College will not use as a criterion the position of preference given to the College as shown on the Transfer Form; for example, a child who has chosen the College in any position on the application form will be considered in the same way as all first preference applicants.</w:t>
      </w:r>
    </w:p>
    <w:p w:rsidR="00A30E78" w:rsidRPr="00433609" w:rsidRDefault="00A30E78" w:rsidP="00A30E78">
      <w:pPr>
        <w:pStyle w:val="Body1"/>
        <w:suppressLineNumbers/>
        <w:ind w:hanging="284"/>
        <w:jc w:val="both"/>
        <w:rPr>
          <w:rFonts w:ascii="Arial" w:hAnsi="Arial" w:cs="Arial"/>
          <w:sz w:val="20"/>
        </w:rPr>
      </w:pPr>
    </w:p>
    <w:p w:rsidR="00A30E78" w:rsidRPr="00433609" w:rsidRDefault="00A30E78" w:rsidP="00A30E78">
      <w:pPr>
        <w:pStyle w:val="Body1"/>
        <w:suppressLineNumbers/>
        <w:jc w:val="both"/>
        <w:rPr>
          <w:rFonts w:ascii="Arial" w:hAnsi="Arial" w:cs="Arial"/>
          <w:sz w:val="20"/>
        </w:rPr>
      </w:pPr>
      <w:r w:rsidRPr="00433609">
        <w:rPr>
          <w:rFonts w:ascii="Arial" w:hAnsi="Arial" w:cs="Arial"/>
          <w:sz w:val="20"/>
        </w:rPr>
        <w:t>There is no requirement that any applicant should sit both the AQE and GLA entrance assessments.  However, where an applicant has sat both assessments, the College will consider whichever outcome places the applicant in the higher Band.</w:t>
      </w:r>
    </w:p>
    <w:p w:rsidR="00A30E78" w:rsidRPr="00433609" w:rsidRDefault="00A30E78" w:rsidP="00A30E78">
      <w:pPr>
        <w:pStyle w:val="Body1"/>
        <w:suppressLineNumbers/>
        <w:ind w:hanging="284"/>
        <w:jc w:val="both"/>
        <w:rPr>
          <w:rFonts w:ascii="Arial" w:hAnsi="Arial" w:cs="Arial"/>
          <w:sz w:val="20"/>
        </w:rPr>
      </w:pPr>
    </w:p>
    <w:p w:rsidR="00A30E78" w:rsidRPr="00433609" w:rsidRDefault="00A30E78" w:rsidP="00A30E78">
      <w:pPr>
        <w:pStyle w:val="Body1"/>
        <w:suppressLineNumbers/>
        <w:jc w:val="both"/>
        <w:rPr>
          <w:rFonts w:ascii="Arial" w:hAnsi="Arial" w:cs="Arial"/>
          <w:sz w:val="20"/>
        </w:rPr>
      </w:pPr>
      <w:r w:rsidRPr="00433609">
        <w:rPr>
          <w:rFonts w:ascii="Arial" w:hAnsi="Arial" w:cs="Arial"/>
          <w:sz w:val="20"/>
        </w:rPr>
        <w:t xml:space="preserve">Applicants will be allocated to the Bands shown in the tables below.  </w:t>
      </w:r>
    </w:p>
    <w:p w:rsidR="00A30E78" w:rsidRPr="00433609" w:rsidRDefault="00A30E78" w:rsidP="00A30E78">
      <w:pPr>
        <w:pStyle w:val="Body1"/>
        <w:suppressLineNumbers/>
        <w:ind w:hanging="284"/>
        <w:jc w:val="both"/>
        <w:rPr>
          <w:rFonts w:ascii="Arial" w:hAnsi="Arial" w:cs="Arial"/>
          <w:sz w:val="20"/>
        </w:rPr>
      </w:pPr>
    </w:p>
    <w:p w:rsidR="00A30E78" w:rsidRPr="00433609" w:rsidRDefault="00A30E78" w:rsidP="00A30E78">
      <w:pPr>
        <w:pStyle w:val="Body1"/>
        <w:suppressLineNumbers/>
        <w:jc w:val="both"/>
        <w:rPr>
          <w:rFonts w:ascii="Arial" w:hAnsi="Arial" w:cs="Arial"/>
          <w:sz w:val="20"/>
        </w:rPr>
      </w:pPr>
      <w:r w:rsidRPr="00433609">
        <w:rPr>
          <w:rFonts w:ascii="Arial" w:hAnsi="Arial" w:cs="Arial"/>
          <w:sz w:val="20"/>
        </w:rPr>
        <w:t>AQE will provide parents with an age-adjusted Standardised Score.  The College will allocate pupils to the appropriate Band as follows:</w:t>
      </w:r>
    </w:p>
    <w:p w:rsidR="00A30E78" w:rsidRPr="00433609" w:rsidRDefault="00A30E78" w:rsidP="00A30E78">
      <w:pPr>
        <w:pStyle w:val="Body1"/>
        <w:suppressLineNumbers/>
        <w:ind w:left="426"/>
        <w:jc w:val="both"/>
        <w:rPr>
          <w:rFonts w:ascii="Arial" w:hAnsi="Arial" w:cs="Arial"/>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252"/>
      </w:tblGrid>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b/>
                <w:sz w:val="20"/>
              </w:rPr>
            </w:pPr>
            <w:r w:rsidRPr="00433609">
              <w:rPr>
                <w:rFonts w:ascii="Arial" w:hAnsi="Arial" w:cs="Arial"/>
                <w:b/>
                <w:sz w:val="20"/>
              </w:rPr>
              <w:t>Band</w:t>
            </w:r>
          </w:p>
        </w:tc>
        <w:tc>
          <w:tcPr>
            <w:tcW w:w="4252" w:type="dxa"/>
          </w:tcPr>
          <w:p w:rsidR="00A30E78" w:rsidRPr="00433609" w:rsidRDefault="00A30E78" w:rsidP="00A30E78">
            <w:pPr>
              <w:pStyle w:val="Body1"/>
              <w:suppressLineNumbers/>
              <w:ind w:left="426"/>
              <w:jc w:val="both"/>
              <w:rPr>
                <w:rFonts w:ascii="Arial" w:hAnsi="Arial" w:cs="Arial"/>
                <w:b/>
                <w:sz w:val="20"/>
              </w:rPr>
            </w:pPr>
            <w:r w:rsidRPr="00433609">
              <w:rPr>
                <w:rFonts w:ascii="Arial" w:hAnsi="Arial" w:cs="Arial"/>
                <w:b/>
                <w:sz w:val="20"/>
              </w:rPr>
              <w:t>AQE standardised score</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1</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106 or above</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2</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103 – 105</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3</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99 – 102</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4</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94 – 98</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5</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88 – 93</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6</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87 or below</w:t>
            </w:r>
          </w:p>
        </w:tc>
      </w:tr>
    </w:tbl>
    <w:p w:rsidR="00A30E78" w:rsidRPr="00433609" w:rsidRDefault="00A30E78" w:rsidP="00A30E78">
      <w:pPr>
        <w:pStyle w:val="Body1"/>
        <w:suppressLineNumbers/>
        <w:ind w:left="426"/>
        <w:jc w:val="both"/>
        <w:rPr>
          <w:rFonts w:ascii="Arial" w:hAnsi="Arial" w:cs="Arial"/>
          <w:sz w:val="20"/>
        </w:rPr>
      </w:pPr>
    </w:p>
    <w:p w:rsidR="00A30E78" w:rsidRDefault="00A30E78" w:rsidP="00A30E78">
      <w:pPr>
        <w:pStyle w:val="Body1"/>
        <w:suppressLineNumbers/>
        <w:ind w:left="426"/>
        <w:jc w:val="both"/>
        <w:rPr>
          <w:rFonts w:ascii="Arial" w:hAnsi="Arial" w:cs="Arial"/>
          <w:color w:val="FF0000"/>
          <w:sz w:val="20"/>
        </w:rPr>
      </w:pPr>
      <w:r w:rsidRPr="00433609">
        <w:rPr>
          <w:rFonts w:ascii="Arial" w:hAnsi="Arial" w:cs="Arial"/>
          <w:sz w:val="20"/>
        </w:rPr>
        <w:t xml:space="preserve">GLA will provide parents with a Standardised Age Score, a Grade and a Cohort Percentile. The College will use the Cohort Percentile as the percentile rank to allocate pupils to the appropriate Band as </w:t>
      </w:r>
      <w:r>
        <w:rPr>
          <w:rFonts w:ascii="Arial" w:hAnsi="Arial" w:cs="Arial"/>
          <w:sz w:val="20"/>
        </w:rPr>
        <w:t xml:space="preserve">set out below. For the avoidance of any doubt, </w:t>
      </w:r>
      <w:r w:rsidRPr="008E632A">
        <w:rPr>
          <w:rFonts w:ascii="Arial" w:hAnsi="Arial" w:cs="Arial"/>
          <w:color w:val="auto"/>
          <w:sz w:val="20"/>
        </w:rPr>
        <w:t>parents should note that where the Cohort Percentile is recorded as less than 30 on the GLA Results Form, their child will be allocated to either Band 5 or Band 6 depending on the actual Cohort Percentile awarded.  This information is made available to the College only; parents considering an application can contact the College to confirm whether their child has been placed in Band 5 or Band 6 on the basis of their Cohort Percentile.</w:t>
      </w:r>
    </w:p>
    <w:p w:rsidR="00A30E78" w:rsidRDefault="00A30E78" w:rsidP="00A30E78">
      <w:pPr>
        <w:pStyle w:val="Body1"/>
        <w:suppressLineNumbers/>
        <w:ind w:left="426"/>
        <w:jc w:val="both"/>
        <w:rPr>
          <w:rFonts w:ascii="Arial" w:hAnsi="Arial" w:cs="Arial"/>
          <w:color w:val="FF000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252"/>
      </w:tblGrid>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b/>
                <w:sz w:val="20"/>
              </w:rPr>
            </w:pPr>
            <w:r w:rsidRPr="00433609">
              <w:rPr>
                <w:rFonts w:ascii="Arial" w:hAnsi="Arial" w:cs="Arial"/>
                <w:b/>
                <w:sz w:val="20"/>
              </w:rPr>
              <w:t>Band</w:t>
            </w:r>
          </w:p>
        </w:tc>
        <w:tc>
          <w:tcPr>
            <w:tcW w:w="4252" w:type="dxa"/>
          </w:tcPr>
          <w:p w:rsidR="00A30E78" w:rsidRPr="00433609" w:rsidRDefault="00A30E78" w:rsidP="00A30E78">
            <w:pPr>
              <w:pStyle w:val="Body1"/>
              <w:suppressLineNumbers/>
              <w:ind w:left="426"/>
              <w:jc w:val="both"/>
              <w:rPr>
                <w:rFonts w:ascii="Arial" w:hAnsi="Arial" w:cs="Arial"/>
                <w:b/>
                <w:sz w:val="20"/>
              </w:rPr>
            </w:pPr>
            <w:r w:rsidRPr="00433609">
              <w:rPr>
                <w:rFonts w:ascii="Arial" w:hAnsi="Arial" w:cs="Arial"/>
                <w:b/>
                <w:sz w:val="20"/>
              </w:rPr>
              <w:t>GLA Cohort Percentile Rank</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1</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60 or above</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2</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50 - 59</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3</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40 – 49</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4</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30 – 39</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5</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20 – 29</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6</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19 or below</w:t>
            </w:r>
          </w:p>
        </w:tc>
      </w:tr>
    </w:tbl>
    <w:p w:rsidR="00A30E78" w:rsidRPr="00433609" w:rsidRDefault="00A30E78" w:rsidP="00A30E78">
      <w:pPr>
        <w:pStyle w:val="Body1"/>
        <w:suppressLineNumbers/>
        <w:ind w:left="426"/>
        <w:jc w:val="both"/>
        <w:rPr>
          <w:rFonts w:ascii="Arial" w:hAnsi="Arial" w:cs="Arial"/>
          <w:sz w:val="20"/>
        </w:rPr>
      </w:pPr>
    </w:p>
    <w:p w:rsidR="00A30E78" w:rsidRPr="00433609" w:rsidRDefault="00A30E78" w:rsidP="00A30E78">
      <w:pPr>
        <w:pStyle w:val="Body1"/>
        <w:ind w:left="426"/>
        <w:rPr>
          <w:rFonts w:ascii="Arial" w:hAnsi="Arial" w:cs="Arial"/>
          <w:b/>
          <w:sz w:val="20"/>
        </w:rPr>
      </w:pPr>
    </w:p>
    <w:p w:rsidR="00A30E78" w:rsidRPr="00433609" w:rsidRDefault="00A30E78" w:rsidP="00A30E78">
      <w:pPr>
        <w:pStyle w:val="Body1"/>
        <w:ind w:left="426"/>
        <w:jc w:val="both"/>
        <w:rPr>
          <w:rFonts w:ascii="Arial" w:hAnsi="Arial" w:cs="Arial"/>
          <w:sz w:val="20"/>
        </w:rPr>
      </w:pPr>
      <w:r w:rsidRPr="00433609">
        <w:rPr>
          <w:rFonts w:ascii="Arial" w:hAnsi="Arial" w:cs="Arial"/>
          <w:sz w:val="20"/>
        </w:rPr>
        <w:t>In the event of there being more applicants in any of the above Bands than places available or should any further places remain to be filled, the criteria below will apply in the order shown:</w:t>
      </w:r>
    </w:p>
    <w:p w:rsidR="00A30E78" w:rsidRPr="00433609" w:rsidRDefault="00A30E78" w:rsidP="00A30E78">
      <w:pPr>
        <w:pStyle w:val="Body1"/>
        <w:ind w:left="426"/>
        <w:jc w:val="both"/>
        <w:rPr>
          <w:rFonts w:ascii="Arial" w:hAnsi="Arial" w:cs="Arial"/>
          <w:sz w:val="20"/>
        </w:rPr>
      </w:pPr>
    </w:p>
    <w:p w:rsidR="00A30E78" w:rsidRPr="00433609" w:rsidRDefault="00A30E78" w:rsidP="00A30E78">
      <w:pPr>
        <w:pStyle w:val="Body1"/>
        <w:ind w:left="426" w:hanging="426"/>
        <w:jc w:val="both"/>
        <w:rPr>
          <w:rFonts w:ascii="Arial" w:hAnsi="Arial" w:cs="Arial"/>
          <w:sz w:val="20"/>
        </w:rPr>
      </w:pPr>
      <w:r w:rsidRPr="00433609">
        <w:rPr>
          <w:rFonts w:ascii="Arial" w:hAnsi="Arial" w:cs="Arial"/>
          <w:sz w:val="20"/>
        </w:rPr>
        <w:t xml:space="preserve">(i)   </w:t>
      </w:r>
      <w:proofErr w:type="gramStart"/>
      <w:r w:rsidRPr="00433609">
        <w:rPr>
          <w:rFonts w:ascii="Arial" w:hAnsi="Arial" w:cs="Arial"/>
          <w:sz w:val="20"/>
        </w:rPr>
        <w:t>children</w:t>
      </w:r>
      <w:proofErr w:type="gramEnd"/>
      <w:r w:rsidRPr="00433609">
        <w:rPr>
          <w:rFonts w:ascii="Arial" w:hAnsi="Arial" w:cs="Arial"/>
          <w:sz w:val="20"/>
        </w:rPr>
        <w:t xml:space="preserve"> who, at the date of their application, have a child of the family</w:t>
      </w:r>
      <w:r w:rsidRPr="00433609">
        <w:rPr>
          <w:rFonts w:ascii="Arial" w:hAnsi="Arial" w:cs="Arial"/>
          <w:sz w:val="20"/>
          <w:vertAlign w:val="superscript"/>
        </w:rPr>
        <w:t>1</w:t>
      </w:r>
      <w:r w:rsidRPr="00433609">
        <w:rPr>
          <w:rFonts w:ascii="Arial" w:hAnsi="Arial" w:cs="Arial"/>
          <w:sz w:val="20"/>
        </w:rPr>
        <w:t xml:space="preserve"> currently enrolled or accepted for admission at the College (details to be supplied).</w:t>
      </w:r>
    </w:p>
    <w:p w:rsidR="00A30E78" w:rsidRPr="00433609" w:rsidRDefault="00A30E78" w:rsidP="00A30E78">
      <w:pPr>
        <w:pStyle w:val="Body1"/>
        <w:ind w:left="426" w:hanging="426"/>
        <w:rPr>
          <w:rFonts w:ascii="Arial" w:hAnsi="Arial" w:cs="Arial"/>
          <w:sz w:val="20"/>
        </w:rPr>
      </w:pPr>
    </w:p>
    <w:p w:rsidR="00A30E78" w:rsidRPr="00433609" w:rsidRDefault="00A30E78" w:rsidP="00A30E78">
      <w:pPr>
        <w:pStyle w:val="Body1"/>
        <w:ind w:left="426" w:hanging="426"/>
        <w:rPr>
          <w:rFonts w:ascii="Arial" w:hAnsi="Arial" w:cs="Arial"/>
          <w:sz w:val="20"/>
          <w:vertAlign w:val="superscript"/>
        </w:rPr>
      </w:pPr>
      <w:r w:rsidRPr="00433609">
        <w:rPr>
          <w:rFonts w:ascii="Arial" w:hAnsi="Arial" w:cs="Arial"/>
          <w:sz w:val="20"/>
        </w:rPr>
        <w:t xml:space="preserve">(ii)    </w:t>
      </w:r>
      <w:proofErr w:type="gramStart"/>
      <w:r w:rsidRPr="00433609">
        <w:rPr>
          <w:rFonts w:ascii="Arial" w:hAnsi="Arial" w:cs="Arial"/>
          <w:sz w:val="20"/>
        </w:rPr>
        <w:t>children</w:t>
      </w:r>
      <w:proofErr w:type="gramEnd"/>
      <w:r w:rsidRPr="00433609">
        <w:rPr>
          <w:rFonts w:ascii="Arial" w:hAnsi="Arial" w:cs="Arial"/>
          <w:sz w:val="20"/>
        </w:rPr>
        <w:t xml:space="preserve"> who are entitled to Free School Meals.</w:t>
      </w:r>
      <w:r w:rsidRPr="00433609">
        <w:rPr>
          <w:rFonts w:ascii="Arial" w:hAnsi="Arial" w:cs="Arial"/>
          <w:sz w:val="20"/>
          <w:vertAlign w:val="superscript"/>
        </w:rPr>
        <w:t>2</w:t>
      </w:r>
    </w:p>
    <w:p w:rsidR="00A30E78" w:rsidRPr="00433609" w:rsidRDefault="00A30E78" w:rsidP="00A30E78">
      <w:pPr>
        <w:pStyle w:val="Body1"/>
        <w:ind w:left="426" w:hanging="426"/>
        <w:rPr>
          <w:rFonts w:ascii="Arial" w:hAnsi="Arial" w:cs="Arial"/>
          <w:sz w:val="20"/>
          <w:vertAlign w:val="superscript"/>
        </w:rPr>
      </w:pPr>
    </w:p>
    <w:p w:rsidR="00A30E78" w:rsidRPr="00433609" w:rsidRDefault="00A30E78" w:rsidP="00A30E78">
      <w:pPr>
        <w:pStyle w:val="Body1"/>
        <w:ind w:left="426" w:hanging="426"/>
        <w:jc w:val="both"/>
        <w:rPr>
          <w:rFonts w:ascii="Arial" w:hAnsi="Arial" w:cs="Arial"/>
          <w:sz w:val="20"/>
        </w:rPr>
      </w:pPr>
      <w:r w:rsidRPr="00433609">
        <w:rPr>
          <w:rFonts w:ascii="Arial" w:hAnsi="Arial" w:cs="Arial"/>
          <w:sz w:val="20"/>
        </w:rPr>
        <w:t xml:space="preserve">(iii)  </w:t>
      </w:r>
      <w:proofErr w:type="gramStart"/>
      <w:r w:rsidRPr="00433609">
        <w:rPr>
          <w:rFonts w:ascii="Arial" w:hAnsi="Arial" w:cs="Arial"/>
          <w:sz w:val="20"/>
        </w:rPr>
        <w:t>children</w:t>
      </w:r>
      <w:proofErr w:type="gramEnd"/>
      <w:r w:rsidRPr="00433609">
        <w:rPr>
          <w:rFonts w:ascii="Arial" w:hAnsi="Arial" w:cs="Arial"/>
          <w:sz w:val="20"/>
        </w:rPr>
        <w:t xml:space="preserve"> who, at the date of their application, are the eldest child</w:t>
      </w:r>
      <w:r w:rsidRPr="00433609">
        <w:rPr>
          <w:rFonts w:ascii="Arial" w:hAnsi="Arial" w:cs="Arial"/>
          <w:sz w:val="20"/>
          <w:vertAlign w:val="superscript"/>
        </w:rPr>
        <w:t>3</w:t>
      </w:r>
      <w:r w:rsidRPr="00433609">
        <w:rPr>
          <w:rFonts w:ascii="Arial" w:hAnsi="Arial" w:cs="Arial"/>
          <w:sz w:val="20"/>
        </w:rPr>
        <w:t xml:space="preserve"> of the family to be eligible to apply for admission to the College (details to be supplied).</w:t>
      </w:r>
    </w:p>
    <w:p w:rsidR="00A30E78" w:rsidRPr="00433609" w:rsidRDefault="00A30E78" w:rsidP="00A30E78">
      <w:pPr>
        <w:pStyle w:val="Body1"/>
        <w:ind w:left="426" w:hanging="426"/>
        <w:rPr>
          <w:rFonts w:ascii="Arial" w:hAnsi="Arial" w:cs="Arial"/>
          <w:sz w:val="20"/>
        </w:rPr>
      </w:pPr>
    </w:p>
    <w:p w:rsidR="00A30E78" w:rsidRPr="00433609" w:rsidRDefault="00A30E78" w:rsidP="00A30E78">
      <w:pPr>
        <w:pStyle w:val="Body1"/>
        <w:ind w:left="426" w:hanging="426"/>
        <w:jc w:val="both"/>
        <w:rPr>
          <w:rFonts w:ascii="Arial" w:hAnsi="Arial" w:cs="Arial"/>
          <w:sz w:val="20"/>
        </w:rPr>
      </w:pPr>
      <w:proofErr w:type="gramStart"/>
      <w:r w:rsidRPr="00433609">
        <w:rPr>
          <w:rFonts w:ascii="Arial" w:hAnsi="Arial" w:cs="Arial"/>
          <w:sz w:val="20"/>
        </w:rPr>
        <w:t>(iv)  If</w:t>
      </w:r>
      <w:proofErr w:type="gramEnd"/>
      <w:r w:rsidRPr="00433609">
        <w:rPr>
          <w:rFonts w:ascii="Arial" w:hAnsi="Arial" w:cs="Arial"/>
          <w:sz w:val="20"/>
        </w:rPr>
        <w:t xml:space="preserve"> applicants are still tied after this, then priority will be determined amongst them by a method of computer generated random selection.</w:t>
      </w:r>
    </w:p>
    <w:p w:rsidR="00A30E78" w:rsidRDefault="00A30E78" w:rsidP="00A30E78">
      <w:pPr>
        <w:pStyle w:val="Body1"/>
        <w:ind w:left="426"/>
        <w:rPr>
          <w:rFonts w:ascii="Arial" w:hAnsi="Arial" w:cs="Arial"/>
          <w:sz w:val="20"/>
        </w:rPr>
      </w:pPr>
    </w:p>
    <w:p w:rsidR="00A30E78" w:rsidRDefault="00A30E78" w:rsidP="00A30E78">
      <w:pPr>
        <w:pStyle w:val="Body1"/>
        <w:ind w:left="426"/>
        <w:rPr>
          <w:rFonts w:ascii="Arial" w:hAnsi="Arial" w:cs="Arial"/>
          <w:sz w:val="20"/>
        </w:rPr>
      </w:pPr>
    </w:p>
    <w:p w:rsidR="00A30E78" w:rsidRPr="00433609" w:rsidRDefault="00A30E78" w:rsidP="00A30E78">
      <w:pPr>
        <w:pStyle w:val="Body1"/>
        <w:ind w:left="426"/>
        <w:rPr>
          <w:rFonts w:ascii="Arial" w:hAnsi="Arial" w:cs="Arial"/>
          <w:sz w:val="20"/>
        </w:rPr>
      </w:pPr>
    </w:p>
    <w:p w:rsidR="00A30E78" w:rsidRPr="00433609" w:rsidRDefault="00A30E78" w:rsidP="00A30E78">
      <w:pPr>
        <w:pStyle w:val="Body1"/>
        <w:ind w:left="426"/>
        <w:jc w:val="both"/>
        <w:rPr>
          <w:rFonts w:ascii="Arial" w:hAnsi="Arial" w:cs="Arial"/>
          <w:sz w:val="20"/>
        </w:rPr>
      </w:pPr>
      <w:r w:rsidRPr="00433609">
        <w:rPr>
          <w:rFonts w:ascii="Arial" w:hAnsi="Arial" w:cs="Arial"/>
          <w:sz w:val="20"/>
          <w:vertAlign w:val="superscript"/>
        </w:rPr>
        <w:t>1.</w:t>
      </w:r>
      <w:r w:rsidRPr="00433609">
        <w:rPr>
          <w:rFonts w:ascii="Arial" w:hAnsi="Arial" w:cs="Arial"/>
          <w:sz w:val="20"/>
        </w:rPr>
        <w:t xml:space="preserve"> ‘Child of the family’ as defined by the Department of Education to include, for example, </w:t>
      </w:r>
      <w:proofErr w:type="spellStart"/>
      <w:r w:rsidRPr="00433609">
        <w:rPr>
          <w:rFonts w:ascii="Arial" w:hAnsi="Arial" w:cs="Arial"/>
          <w:sz w:val="20"/>
        </w:rPr>
        <w:t>halfsisters</w:t>
      </w:r>
      <w:proofErr w:type="spellEnd"/>
      <w:r w:rsidRPr="00433609">
        <w:rPr>
          <w:rFonts w:ascii="Arial" w:hAnsi="Arial" w:cs="Arial"/>
          <w:sz w:val="20"/>
        </w:rPr>
        <w:t>, together with females who are adopted or fostered.</w:t>
      </w:r>
    </w:p>
    <w:p w:rsidR="00A30E78" w:rsidRPr="00433609" w:rsidRDefault="00A30E78" w:rsidP="00A30E78">
      <w:pPr>
        <w:pStyle w:val="Body1"/>
        <w:ind w:left="426"/>
        <w:rPr>
          <w:rFonts w:ascii="Arial" w:hAnsi="Arial" w:cs="Arial"/>
          <w:sz w:val="20"/>
        </w:rPr>
      </w:pPr>
    </w:p>
    <w:p w:rsidR="00A30E78" w:rsidRPr="00433609" w:rsidRDefault="00A30E78" w:rsidP="00A30E78">
      <w:pPr>
        <w:pStyle w:val="Body1"/>
        <w:ind w:left="426"/>
        <w:jc w:val="both"/>
        <w:rPr>
          <w:rFonts w:ascii="Arial" w:hAnsi="Arial" w:cs="Arial"/>
          <w:sz w:val="20"/>
        </w:rPr>
      </w:pPr>
      <w:r w:rsidRPr="00433609">
        <w:rPr>
          <w:rFonts w:ascii="Arial" w:hAnsi="Arial" w:cs="Arial"/>
          <w:sz w:val="20"/>
          <w:vertAlign w:val="superscript"/>
        </w:rPr>
        <w:t>2.</w:t>
      </w:r>
      <w:r w:rsidRPr="00433609">
        <w:rPr>
          <w:rFonts w:ascii="Arial" w:hAnsi="Arial" w:cs="Arial"/>
          <w:sz w:val="20"/>
        </w:rPr>
        <w:t xml:space="preserve"> ’entitled to Free School Meals’ will mean girls who are listed on the Education Authority register as entitled to Free School Meals at the date on which their parent or guardian has signed their post-primary Transfer Form, or at any date up to and including </w:t>
      </w:r>
      <w:r>
        <w:rPr>
          <w:rFonts w:ascii="Arial" w:hAnsi="Arial" w:cs="Arial"/>
          <w:sz w:val="20"/>
        </w:rPr>
        <w:t>3</w:t>
      </w:r>
      <w:r w:rsidRPr="008E632A">
        <w:rPr>
          <w:rFonts w:ascii="Arial" w:hAnsi="Arial" w:cs="Arial"/>
          <w:sz w:val="20"/>
          <w:vertAlign w:val="superscript"/>
        </w:rPr>
        <w:t>rd</w:t>
      </w:r>
      <w:r>
        <w:rPr>
          <w:rFonts w:ascii="Arial" w:hAnsi="Arial" w:cs="Arial"/>
          <w:sz w:val="20"/>
        </w:rPr>
        <w:t xml:space="preserve"> </w:t>
      </w:r>
      <w:r w:rsidRPr="00433609">
        <w:rPr>
          <w:rFonts w:ascii="Arial" w:hAnsi="Arial" w:cs="Arial"/>
          <w:sz w:val="20"/>
        </w:rPr>
        <w:t>May 201</w:t>
      </w:r>
      <w:r>
        <w:rPr>
          <w:rFonts w:ascii="Arial" w:hAnsi="Arial" w:cs="Arial"/>
          <w:sz w:val="20"/>
        </w:rPr>
        <w:t>7</w:t>
      </w:r>
      <w:r w:rsidRPr="00433609">
        <w:rPr>
          <w:rFonts w:ascii="Arial" w:hAnsi="Arial" w:cs="Arial"/>
          <w:sz w:val="20"/>
        </w:rPr>
        <w:t>.</w:t>
      </w:r>
    </w:p>
    <w:p w:rsidR="00A30E78" w:rsidRPr="00433609" w:rsidRDefault="00A30E78" w:rsidP="00A30E78">
      <w:pPr>
        <w:pStyle w:val="Body1"/>
        <w:ind w:left="426"/>
        <w:rPr>
          <w:rFonts w:ascii="Arial" w:hAnsi="Arial" w:cs="Arial"/>
          <w:sz w:val="20"/>
        </w:rPr>
      </w:pPr>
    </w:p>
    <w:p w:rsidR="00A30E78" w:rsidRPr="00433609" w:rsidRDefault="00A30E78" w:rsidP="00A30E78">
      <w:pPr>
        <w:pStyle w:val="Body1"/>
        <w:ind w:left="426"/>
        <w:jc w:val="both"/>
        <w:rPr>
          <w:rFonts w:ascii="Arial" w:hAnsi="Arial" w:cs="Arial"/>
          <w:sz w:val="20"/>
        </w:rPr>
      </w:pPr>
      <w:r w:rsidRPr="00433609">
        <w:rPr>
          <w:rFonts w:ascii="Arial" w:hAnsi="Arial" w:cs="Arial"/>
          <w:sz w:val="20"/>
          <w:vertAlign w:val="superscript"/>
        </w:rPr>
        <w:t>3</w:t>
      </w:r>
      <w:r w:rsidRPr="00433609">
        <w:rPr>
          <w:rFonts w:ascii="Arial" w:hAnsi="Arial" w:cs="Arial"/>
          <w:sz w:val="20"/>
        </w:rPr>
        <w:t xml:space="preserve"> Twins and other multiples who are the eldest in the family are treated as joint eldest children. </w:t>
      </w:r>
    </w:p>
    <w:p w:rsidR="00A30E78" w:rsidRPr="00433609" w:rsidRDefault="00A30E78" w:rsidP="00A30E78">
      <w:pPr>
        <w:pStyle w:val="Body1"/>
        <w:ind w:left="426"/>
        <w:jc w:val="both"/>
        <w:rPr>
          <w:rFonts w:ascii="Arial" w:hAnsi="Arial" w:cs="Arial"/>
          <w:sz w:val="20"/>
        </w:rPr>
      </w:pPr>
    </w:p>
    <w:p w:rsidR="00A30E78" w:rsidRDefault="00A30E78" w:rsidP="00A30E78">
      <w:pPr>
        <w:pStyle w:val="Body1"/>
        <w:ind w:left="426"/>
        <w:jc w:val="both"/>
        <w:rPr>
          <w:rFonts w:ascii="Arial" w:hAnsi="Arial" w:cs="Arial"/>
          <w:sz w:val="20"/>
        </w:rPr>
      </w:pPr>
      <w:r w:rsidRPr="00433609">
        <w:rPr>
          <w:rFonts w:ascii="Arial" w:hAnsi="Arial" w:cs="Arial"/>
          <w:sz w:val="20"/>
        </w:rPr>
        <w:t>The College emphasises that it is the responsibility of the applicants to notify the College on the Transfer Form where the above criteria apply, and to furnish relevant details.</w:t>
      </w:r>
    </w:p>
    <w:p w:rsidR="00A30E78" w:rsidRDefault="00A30E78" w:rsidP="00A30E78">
      <w:pPr>
        <w:pStyle w:val="Body1"/>
        <w:ind w:left="426"/>
        <w:jc w:val="both"/>
        <w:rPr>
          <w:rFonts w:ascii="Arial" w:hAnsi="Arial" w:cs="Arial"/>
          <w:sz w:val="20"/>
        </w:rPr>
      </w:pPr>
    </w:p>
    <w:p w:rsidR="00A30E78" w:rsidRPr="00433609" w:rsidRDefault="00A30E78" w:rsidP="00A30E78">
      <w:pPr>
        <w:pStyle w:val="Body1"/>
        <w:ind w:left="426"/>
        <w:jc w:val="both"/>
        <w:rPr>
          <w:rFonts w:ascii="Arial" w:hAnsi="Arial" w:cs="Arial"/>
          <w:sz w:val="20"/>
        </w:rPr>
      </w:pPr>
    </w:p>
    <w:p w:rsidR="00A30E78" w:rsidRPr="00433609" w:rsidRDefault="00A30E78" w:rsidP="00A30E78">
      <w:pPr>
        <w:pStyle w:val="Body1"/>
        <w:ind w:left="426"/>
        <w:rPr>
          <w:rFonts w:ascii="Arial" w:hAnsi="Arial" w:cs="Arial"/>
          <w:b/>
          <w:sz w:val="20"/>
        </w:rPr>
      </w:pPr>
    </w:p>
    <w:p w:rsidR="00A30E78" w:rsidRPr="00433609" w:rsidRDefault="00A30E78" w:rsidP="00A30E78">
      <w:pPr>
        <w:pStyle w:val="Body1"/>
        <w:ind w:left="284" w:hanging="284"/>
        <w:rPr>
          <w:rFonts w:ascii="Arial" w:hAnsi="Arial" w:cs="Arial"/>
          <w:b/>
          <w:sz w:val="20"/>
        </w:rPr>
      </w:pPr>
      <w:r w:rsidRPr="00433609">
        <w:rPr>
          <w:rFonts w:ascii="Arial" w:hAnsi="Arial" w:cs="Arial"/>
          <w:b/>
          <w:sz w:val="20"/>
        </w:rPr>
        <w:t xml:space="preserve">2. </w:t>
      </w:r>
      <w:r w:rsidRPr="00433609">
        <w:rPr>
          <w:rFonts w:ascii="Arial" w:hAnsi="Arial" w:cs="Arial"/>
          <w:b/>
          <w:sz w:val="20"/>
        </w:rPr>
        <w:tab/>
        <w:t>SPECIAL CIRCUMSTANCES</w:t>
      </w:r>
    </w:p>
    <w:p w:rsidR="00A30E78" w:rsidRPr="00433609" w:rsidRDefault="00A30E78" w:rsidP="00A30E78">
      <w:pPr>
        <w:pStyle w:val="Body1"/>
        <w:ind w:left="284" w:hanging="284"/>
        <w:jc w:val="both"/>
        <w:rPr>
          <w:rFonts w:ascii="Arial" w:hAnsi="Arial" w:cs="Arial"/>
          <w:sz w:val="20"/>
        </w:rPr>
      </w:pPr>
    </w:p>
    <w:p w:rsidR="00A30E78" w:rsidRPr="00433609" w:rsidRDefault="00A30E78" w:rsidP="00A30E78">
      <w:pPr>
        <w:pStyle w:val="Body1"/>
        <w:jc w:val="both"/>
        <w:rPr>
          <w:rFonts w:ascii="Arial" w:hAnsi="Arial" w:cs="Arial"/>
          <w:sz w:val="20"/>
        </w:rPr>
      </w:pPr>
      <w:r w:rsidRPr="00433609">
        <w:rPr>
          <w:rFonts w:ascii="Arial" w:hAnsi="Arial" w:cs="Arial"/>
          <w:sz w:val="20"/>
        </w:rPr>
        <w:t>The College has academic performance as its first criterion, subject only to the consideration of medical or other problems which may have affected the applicant’s performance in the AQE/GLA and which are supported by independent documentary evidence of a medical or other appropriate nature. These ‘medical or other problems’ are commonly referred to as “Special Circumstances”.</w:t>
      </w:r>
    </w:p>
    <w:p w:rsidR="00A30E78" w:rsidRPr="00433609" w:rsidRDefault="00A30E78" w:rsidP="00A30E78">
      <w:pPr>
        <w:pStyle w:val="Body1"/>
        <w:ind w:left="426"/>
        <w:rPr>
          <w:rFonts w:ascii="Arial" w:hAnsi="Arial" w:cs="Arial"/>
          <w:sz w:val="20"/>
        </w:rPr>
      </w:pPr>
    </w:p>
    <w:p w:rsidR="00A30E78" w:rsidRPr="00433609" w:rsidRDefault="00A30E78" w:rsidP="00A30E78">
      <w:pPr>
        <w:pStyle w:val="Body1"/>
        <w:rPr>
          <w:rFonts w:ascii="Arial" w:hAnsi="Arial" w:cs="Arial"/>
          <w:sz w:val="20"/>
        </w:rPr>
      </w:pPr>
      <w:r w:rsidRPr="00433609">
        <w:rPr>
          <w:rFonts w:ascii="Arial" w:hAnsi="Arial" w:cs="Arial"/>
          <w:b/>
          <w:sz w:val="20"/>
        </w:rPr>
        <w:t>Please Note</w:t>
      </w:r>
      <w:r w:rsidRPr="00433609">
        <w:rPr>
          <w:rFonts w:ascii="Arial" w:hAnsi="Arial" w:cs="Arial"/>
          <w:sz w:val="20"/>
        </w:rPr>
        <w:t>:</w:t>
      </w:r>
    </w:p>
    <w:p w:rsidR="00A30E78" w:rsidRPr="00433609" w:rsidRDefault="00A30E78" w:rsidP="00A30E78">
      <w:pPr>
        <w:pStyle w:val="Body1"/>
        <w:jc w:val="both"/>
        <w:rPr>
          <w:rFonts w:ascii="Arial" w:hAnsi="Arial" w:cs="Arial"/>
          <w:sz w:val="20"/>
        </w:rPr>
      </w:pPr>
      <w:r w:rsidRPr="00433609">
        <w:rPr>
          <w:rFonts w:ascii="Arial" w:hAnsi="Arial" w:cs="Arial"/>
          <w:sz w:val="20"/>
        </w:rPr>
        <w:t>- If a claim for consideration of Special Circumstances is made in respect of matters for which Special Access arrangements were granted, the Board of Governors Transfer Panel will take into account the fact that the child was granted Special Access arrangements for those matters.</w:t>
      </w:r>
    </w:p>
    <w:p w:rsidR="00A30E78" w:rsidRPr="00433609" w:rsidRDefault="00A30E78" w:rsidP="00A30E78">
      <w:pPr>
        <w:pStyle w:val="Body1"/>
        <w:jc w:val="both"/>
        <w:rPr>
          <w:rFonts w:ascii="Arial" w:hAnsi="Arial" w:cs="Arial"/>
          <w:sz w:val="20"/>
        </w:rPr>
      </w:pPr>
    </w:p>
    <w:p w:rsidR="00A30E78" w:rsidRPr="00433609" w:rsidRDefault="00A30E78" w:rsidP="00A30E78">
      <w:pPr>
        <w:pStyle w:val="Body1"/>
        <w:jc w:val="both"/>
        <w:rPr>
          <w:rFonts w:ascii="Arial" w:hAnsi="Arial" w:cs="Arial"/>
          <w:sz w:val="20"/>
        </w:rPr>
      </w:pPr>
      <w:r w:rsidRPr="00433609">
        <w:rPr>
          <w:rFonts w:ascii="Arial" w:hAnsi="Arial" w:cs="Arial"/>
          <w:sz w:val="20"/>
        </w:rPr>
        <w:t>Parents who wish to apply to the College under Special Circumstances should complete the appropriate form obtainable from the AQE/PPTC and attach it with relevant documentary evidence, as explained below, to the Transfer Form.</w:t>
      </w:r>
    </w:p>
    <w:p w:rsidR="00A30E78" w:rsidRPr="00433609" w:rsidRDefault="00A30E78" w:rsidP="00A30E78">
      <w:pPr>
        <w:pStyle w:val="Body1"/>
        <w:ind w:left="426" w:hanging="360"/>
        <w:rPr>
          <w:rFonts w:ascii="Arial" w:hAnsi="Arial" w:cs="Arial"/>
          <w:sz w:val="20"/>
        </w:rPr>
      </w:pPr>
    </w:p>
    <w:p w:rsidR="00A30E78" w:rsidRPr="00433609" w:rsidRDefault="00A30E78" w:rsidP="00A30E78">
      <w:pPr>
        <w:pStyle w:val="Body1"/>
        <w:tabs>
          <w:tab w:val="left" w:pos="426"/>
        </w:tabs>
        <w:rPr>
          <w:rFonts w:ascii="Arial" w:hAnsi="Arial" w:cs="Arial"/>
          <w:b/>
          <w:sz w:val="20"/>
        </w:rPr>
      </w:pPr>
      <w:r w:rsidRPr="00433609">
        <w:rPr>
          <w:rFonts w:ascii="Arial" w:hAnsi="Arial" w:cs="Arial"/>
          <w:b/>
          <w:sz w:val="20"/>
        </w:rPr>
        <w:t>(i)</w:t>
      </w:r>
      <w:r w:rsidRPr="00433609">
        <w:rPr>
          <w:rFonts w:ascii="Arial" w:hAnsi="Arial" w:cs="Arial"/>
          <w:sz w:val="20"/>
        </w:rPr>
        <w:t xml:space="preserve"> </w:t>
      </w:r>
      <w:r w:rsidRPr="00433609">
        <w:rPr>
          <w:rFonts w:ascii="Arial" w:hAnsi="Arial" w:cs="Arial"/>
          <w:sz w:val="20"/>
        </w:rPr>
        <w:tab/>
      </w:r>
      <w:r w:rsidRPr="00433609">
        <w:rPr>
          <w:rFonts w:ascii="Arial" w:hAnsi="Arial" w:cs="Arial"/>
          <w:b/>
          <w:sz w:val="20"/>
        </w:rPr>
        <w:t>Details of medical or other problems</w:t>
      </w:r>
    </w:p>
    <w:p w:rsidR="00A30E78" w:rsidRPr="00433609" w:rsidRDefault="00A30E78" w:rsidP="00A30E78">
      <w:pPr>
        <w:pStyle w:val="Body1"/>
        <w:ind w:left="426"/>
        <w:jc w:val="both"/>
        <w:rPr>
          <w:rFonts w:ascii="Arial" w:hAnsi="Arial" w:cs="Arial"/>
          <w:sz w:val="20"/>
        </w:rPr>
      </w:pPr>
      <w:r w:rsidRPr="00433609">
        <w:rPr>
          <w:rFonts w:ascii="Arial" w:hAnsi="Arial" w:cs="Arial"/>
          <w:sz w:val="20"/>
        </w:rPr>
        <w:t>Where it is claimed that a child’s performance in the AQE/GLA has been affected by a medical or other problem, evidence must be provided to the College. Where the problem is a medical one of short term duration which affected the child only at the time of the AQE/GLA process parents / guardians should be aware that the Board of Governors Transfer Panel will attach greater weight to evidence indicating that the child was examined by a medical practitioner in relation to the illness at the time of the assessment.</w:t>
      </w:r>
    </w:p>
    <w:p w:rsidR="00A30E78" w:rsidRPr="00433609" w:rsidRDefault="00A30E78" w:rsidP="00A30E78">
      <w:pPr>
        <w:pStyle w:val="Body1"/>
        <w:ind w:left="426"/>
        <w:rPr>
          <w:rFonts w:ascii="Arial" w:hAnsi="Arial" w:cs="Arial"/>
          <w:sz w:val="20"/>
        </w:rPr>
      </w:pPr>
    </w:p>
    <w:p w:rsidR="00A30E78" w:rsidRPr="00433609" w:rsidRDefault="00A30E78" w:rsidP="00A30E78">
      <w:pPr>
        <w:pStyle w:val="Body1"/>
        <w:ind w:left="426"/>
        <w:jc w:val="both"/>
        <w:rPr>
          <w:rFonts w:ascii="Arial" w:hAnsi="Arial" w:cs="Arial"/>
          <w:sz w:val="20"/>
        </w:rPr>
      </w:pPr>
      <w:r w:rsidRPr="00433609">
        <w:rPr>
          <w:rFonts w:ascii="Arial" w:hAnsi="Arial" w:cs="Arial"/>
          <w:sz w:val="20"/>
        </w:rPr>
        <w:t>Where the problem is of a non-medical nature parent</w:t>
      </w:r>
      <w:r w:rsidR="003630C7">
        <w:rPr>
          <w:rFonts w:ascii="Arial" w:hAnsi="Arial" w:cs="Arial"/>
          <w:sz w:val="20"/>
        </w:rPr>
        <w:t>s</w:t>
      </w:r>
      <w:r w:rsidRPr="00433609">
        <w:rPr>
          <w:rFonts w:ascii="Arial" w:hAnsi="Arial" w:cs="Arial"/>
          <w:sz w:val="20"/>
        </w:rPr>
        <w:t xml:space="preserve"> / guardian</w:t>
      </w:r>
      <w:r w:rsidR="003630C7">
        <w:rPr>
          <w:rFonts w:ascii="Arial" w:hAnsi="Arial" w:cs="Arial"/>
          <w:sz w:val="20"/>
        </w:rPr>
        <w:t>s</w:t>
      </w:r>
      <w:r w:rsidRPr="00433609">
        <w:rPr>
          <w:rFonts w:ascii="Arial" w:hAnsi="Arial" w:cs="Arial"/>
          <w:sz w:val="20"/>
        </w:rPr>
        <w:t xml:space="preserve"> should set out in the appropriate form precise details of the problem and attach any appropriate evidence to corroborate its existence.</w:t>
      </w:r>
    </w:p>
    <w:p w:rsidR="00A30E78" w:rsidRPr="00433609" w:rsidRDefault="00A30E78" w:rsidP="00A30E78">
      <w:pPr>
        <w:pStyle w:val="Body1"/>
        <w:ind w:left="426" w:hanging="360"/>
        <w:rPr>
          <w:rFonts w:ascii="Arial" w:hAnsi="Arial" w:cs="Arial"/>
          <w:b/>
          <w:sz w:val="20"/>
        </w:rPr>
      </w:pPr>
    </w:p>
    <w:p w:rsidR="00A30E78" w:rsidRPr="00433609" w:rsidRDefault="00A30E78" w:rsidP="00A30E78">
      <w:pPr>
        <w:pStyle w:val="Body1"/>
        <w:ind w:left="426" w:hanging="426"/>
        <w:rPr>
          <w:rFonts w:ascii="Arial" w:hAnsi="Arial" w:cs="Arial"/>
          <w:b/>
          <w:sz w:val="20"/>
        </w:rPr>
      </w:pPr>
      <w:r w:rsidRPr="00433609">
        <w:rPr>
          <w:rFonts w:ascii="Arial" w:hAnsi="Arial" w:cs="Arial"/>
          <w:b/>
          <w:sz w:val="20"/>
        </w:rPr>
        <w:t xml:space="preserve">(ii) </w:t>
      </w:r>
      <w:r w:rsidRPr="00433609">
        <w:rPr>
          <w:rFonts w:ascii="Arial" w:hAnsi="Arial" w:cs="Arial"/>
          <w:b/>
          <w:sz w:val="20"/>
        </w:rPr>
        <w:tab/>
        <w:t>Educational Evidence which could support a claim for Special Circumstances</w:t>
      </w:r>
    </w:p>
    <w:p w:rsidR="00A30E78" w:rsidRPr="00433609" w:rsidRDefault="00A30E78" w:rsidP="00A30E78">
      <w:pPr>
        <w:pStyle w:val="Body1"/>
        <w:ind w:left="426"/>
        <w:jc w:val="both"/>
        <w:rPr>
          <w:rFonts w:ascii="Arial" w:hAnsi="Arial" w:cs="Arial"/>
          <w:sz w:val="20"/>
        </w:rPr>
      </w:pPr>
    </w:p>
    <w:p w:rsidR="00A30E78" w:rsidRPr="00433609" w:rsidRDefault="00A30E78" w:rsidP="00A30E78">
      <w:pPr>
        <w:pStyle w:val="Body1"/>
        <w:ind w:left="426"/>
        <w:jc w:val="both"/>
        <w:rPr>
          <w:rFonts w:ascii="Arial" w:hAnsi="Arial" w:cs="Arial"/>
          <w:sz w:val="20"/>
        </w:rPr>
      </w:pPr>
      <w:r w:rsidRPr="00433609">
        <w:rPr>
          <w:rFonts w:ascii="Arial" w:hAnsi="Arial" w:cs="Arial"/>
          <w:sz w:val="20"/>
        </w:rPr>
        <w:t>It is the responsibility of the parent / guardian in making a claim for Special Circumstances to provide the College with evidence which reflects the child’s academic ability. The Board of Governors Transfer Panel will consider any material presented (and attached to the Transfer Form) by parents/guardians.  This material may include any or all of the following:</w:t>
      </w:r>
    </w:p>
    <w:p w:rsidR="00A30E78" w:rsidRPr="00433609" w:rsidRDefault="00A30E78" w:rsidP="00A30E78">
      <w:pPr>
        <w:pStyle w:val="Body1"/>
        <w:ind w:left="426"/>
        <w:jc w:val="both"/>
        <w:rPr>
          <w:rFonts w:ascii="Arial" w:hAnsi="Arial" w:cs="Arial"/>
          <w:sz w:val="20"/>
        </w:rPr>
      </w:pPr>
    </w:p>
    <w:p w:rsidR="00A30E78" w:rsidRPr="00433609" w:rsidRDefault="00A30E78" w:rsidP="00A30E78">
      <w:pPr>
        <w:pStyle w:val="Body1"/>
        <w:ind w:left="851" w:hanging="425"/>
        <w:jc w:val="both"/>
        <w:rPr>
          <w:rFonts w:ascii="Arial" w:hAnsi="Arial" w:cs="Arial"/>
          <w:sz w:val="20"/>
        </w:rPr>
      </w:pPr>
      <w:r w:rsidRPr="00433609">
        <w:rPr>
          <w:rFonts w:ascii="Arial" w:hAnsi="Arial" w:cs="Arial"/>
          <w:sz w:val="20"/>
        </w:rPr>
        <w:t xml:space="preserve">i)  </w:t>
      </w:r>
      <w:r w:rsidRPr="00433609">
        <w:rPr>
          <w:rFonts w:ascii="Arial" w:hAnsi="Arial" w:cs="Arial"/>
          <w:sz w:val="20"/>
        </w:rPr>
        <w:tab/>
        <w:t>The Standardised Score awarded by AQE and/or the Cohort Percentile Rank attained in the GLA;</w:t>
      </w:r>
    </w:p>
    <w:p w:rsidR="00A30E78" w:rsidRPr="00433609" w:rsidRDefault="00A30E78" w:rsidP="00A30E78">
      <w:pPr>
        <w:pStyle w:val="Body1"/>
        <w:ind w:left="851" w:hanging="425"/>
        <w:jc w:val="both"/>
        <w:rPr>
          <w:rFonts w:ascii="Arial" w:hAnsi="Arial" w:cs="Arial"/>
          <w:sz w:val="20"/>
        </w:rPr>
      </w:pPr>
      <w:r w:rsidRPr="00433609">
        <w:rPr>
          <w:rFonts w:ascii="Arial" w:hAnsi="Arial" w:cs="Arial"/>
          <w:sz w:val="20"/>
        </w:rPr>
        <w:t xml:space="preserve">ii) </w:t>
      </w:r>
      <w:r w:rsidRPr="00433609">
        <w:rPr>
          <w:rFonts w:ascii="Arial" w:hAnsi="Arial" w:cs="Arial"/>
          <w:sz w:val="20"/>
        </w:rPr>
        <w:tab/>
        <w:t>The results for the child in any standardised test conducted in Year 5, Year 6 and Year 7 and the results in any end of year tests in English and Mathematics in Years 5 and 6;</w:t>
      </w:r>
    </w:p>
    <w:p w:rsidR="00A30E78" w:rsidRPr="00433609" w:rsidRDefault="00A30E78" w:rsidP="00A30E78">
      <w:pPr>
        <w:pStyle w:val="Body1"/>
        <w:ind w:left="851" w:hanging="425"/>
        <w:jc w:val="both"/>
        <w:rPr>
          <w:rFonts w:ascii="Arial" w:hAnsi="Arial" w:cs="Arial"/>
          <w:sz w:val="20"/>
        </w:rPr>
      </w:pPr>
      <w:r w:rsidRPr="00433609">
        <w:rPr>
          <w:rFonts w:ascii="Arial" w:hAnsi="Arial" w:cs="Arial"/>
          <w:sz w:val="20"/>
        </w:rPr>
        <w:t xml:space="preserve">iii)  </w:t>
      </w:r>
      <w:r w:rsidRPr="00433609">
        <w:rPr>
          <w:rFonts w:ascii="Arial" w:hAnsi="Arial" w:cs="Arial"/>
          <w:sz w:val="20"/>
        </w:rPr>
        <w:tab/>
        <w:t>Comparative information from the Primary School, including the results, without names, for other children in the child’s Year 7 class of any standardised tests conducted in Year 5, Year 6 and Year 7 and the results in any end of year tests in English and Mathematics in Years 5 and 6 and where available the respective  AQE/GLA results;</w:t>
      </w:r>
    </w:p>
    <w:p w:rsidR="00A30E78" w:rsidRPr="00433609" w:rsidRDefault="00A30E78" w:rsidP="00A30E78">
      <w:pPr>
        <w:pStyle w:val="Body1"/>
        <w:ind w:left="851" w:hanging="425"/>
        <w:jc w:val="both"/>
        <w:rPr>
          <w:rFonts w:ascii="Arial" w:hAnsi="Arial" w:cs="Arial"/>
          <w:sz w:val="20"/>
        </w:rPr>
      </w:pPr>
      <w:proofErr w:type="gramStart"/>
      <w:r w:rsidRPr="00433609">
        <w:rPr>
          <w:rFonts w:ascii="Arial" w:hAnsi="Arial" w:cs="Arial"/>
          <w:sz w:val="20"/>
        </w:rPr>
        <w:t xml:space="preserve">iv)  </w:t>
      </w:r>
      <w:r w:rsidRPr="00433609">
        <w:rPr>
          <w:rFonts w:ascii="Arial" w:hAnsi="Arial" w:cs="Arial"/>
          <w:sz w:val="20"/>
        </w:rPr>
        <w:tab/>
        <w:t>Any</w:t>
      </w:r>
      <w:proofErr w:type="gramEnd"/>
      <w:r w:rsidRPr="00433609">
        <w:rPr>
          <w:rFonts w:ascii="Arial" w:hAnsi="Arial" w:cs="Arial"/>
          <w:sz w:val="20"/>
        </w:rPr>
        <w:t xml:space="preserve"> other relevant material.</w:t>
      </w:r>
    </w:p>
    <w:p w:rsidR="00A30E78" w:rsidRPr="00433609" w:rsidRDefault="00A30E78" w:rsidP="00A30E78">
      <w:pPr>
        <w:pStyle w:val="Body1"/>
        <w:ind w:left="426"/>
        <w:jc w:val="both"/>
        <w:rPr>
          <w:rFonts w:ascii="Arial" w:hAnsi="Arial" w:cs="Arial"/>
          <w:sz w:val="20"/>
        </w:rPr>
      </w:pPr>
    </w:p>
    <w:p w:rsidR="00A30E78" w:rsidRPr="00433609" w:rsidRDefault="00A30E78" w:rsidP="00A30E78">
      <w:pPr>
        <w:pStyle w:val="Body1"/>
        <w:ind w:left="426"/>
        <w:jc w:val="both"/>
        <w:rPr>
          <w:rFonts w:ascii="Arial" w:hAnsi="Arial" w:cs="Arial"/>
          <w:sz w:val="20"/>
        </w:rPr>
      </w:pPr>
      <w:r w:rsidRPr="00433609">
        <w:rPr>
          <w:rFonts w:ascii="Arial" w:hAnsi="Arial" w:cs="Arial"/>
          <w:sz w:val="20"/>
        </w:rPr>
        <w:t>Parents/guardians are free to provide any other educational evidence for consideration by the Board of Governors Transfer Panel.</w:t>
      </w:r>
    </w:p>
    <w:p w:rsidR="00A30E78" w:rsidRDefault="00A30E78" w:rsidP="00A30E78">
      <w:pPr>
        <w:pStyle w:val="Body1"/>
        <w:ind w:left="426"/>
        <w:jc w:val="both"/>
        <w:rPr>
          <w:rFonts w:ascii="Arial" w:hAnsi="Arial" w:cs="Arial"/>
          <w:sz w:val="20"/>
        </w:rPr>
      </w:pPr>
    </w:p>
    <w:p w:rsidR="00A30E78" w:rsidRPr="00433609" w:rsidRDefault="00A30E78" w:rsidP="00A30E78">
      <w:pPr>
        <w:pStyle w:val="Body1"/>
        <w:ind w:left="426"/>
        <w:jc w:val="both"/>
        <w:rPr>
          <w:rFonts w:ascii="Arial" w:hAnsi="Arial" w:cs="Arial"/>
          <w:sz w:val="20"/>
        </w:rPr>
      </w:pPr>
    </w:p>
    <w:p w:rsidR="00A30E78" w:rsidRPr="00433609" w:rsidRDefault="00A30E78" w:rsidP="00A30E78">
      <w:pPr>
        <w:pStyle w:val="Body1"/>
        <w:ind w:left="426"/>
        <w:jc w:val="both"/>
        <w:rPr>
          <w:rFonts w:ascii="Arial" w:hAnsi="Arial" w:cs="Arial"/>
          <w:sz w:val="20"/>
        </w:rPr>
      </w:pPr>
      <w:r w:rsidRPr="00433609">
        <w:rPr>
          <w:rFonts w:ascii="Arial" w:hAnsi="Arial" w:cs="Arial"/>
          <w:sz w:val="20"/>
        </w:rPr>
        <w:t>It should be noted that in all cases independent evidence will carry greater weight.</w:t>
      </w:r>
    </w:p>
    <w:p w:rsidR="00A30E78" w:rsidRPr="00433609" w:rsidRDefault="00A30E78" w:rsidP="00A30E78">
      <w:pPr>
        <w:pStyle w:val="Body1"/>
        <w:ind w:left="426"/>
        <w:jc w:val="both"/>
        <w:rPr>
          <w:rFonts w:ascii="Arial" w:hAnsi="Arial" w:cs="Arial"/>
          <w:sz w:val="20"/>
        </w:rPr>
      </w:pPr>
    </w:p>
    <w:p w:rsidR="00A30E78" w:rsidRPr="00433609" w:rsidRDefault="00A30E78" w:rsidP="00A30E78">
      <w:pPr>
        <w:pStyle w:val="Body1"/>
        <w:ind w:left="426"/>
        <w:jc w:val="both"/>
        <w:rPr>
          <w:rFonts w:ascii="Arial" w:hAnsi="Arial" w:cs="Arial"/>
          <w:sz w:val="20"/>
        </w:rPr>
      </w:pPr>
      <w:r w:rsidRPr="00433609">
        <w:rPr>
          <w:rFonts w:ascii="Arial" w:hAnsi="Arial" w:cs="Arial"/>
          <w:sz w:val="20"/>
        </w:rPr>
        <w:t>The Board of Governors Transfer Panel will consider all evidence as provided.  Where Special Circumstances are accepted, the panel will determine, on the basis of the information available, and if necessary other comparative data collected by the school, and in exercising its judgement, a Band for the pupil. Such pupils will then be considered with all other pupils who have received either an AQE Score or GLA Rank and the admissions criteria applied.</w:t>
      </w:r>
    </w:p>
    <w:p w:rsidR="00A30E78" w:rsidRPr="00433609" w:rsidRDefault="00A30E78" w:rsidP="00A30E78">
      <w:pPr>
        <w:pStyle w:val="Body1"/>
        <w:ind w:left="426"/>
        <w:rPr>
          <w:rFonts w:ascii="Arial" w:hAnsi="Arial" w:cs="Arial"/>
          <w:sz w:val="20"/>
        </w:rPr>
      </w:pPr>
    </w:p>
    <w:p w:rsidR="00A30E78" w:rsidRPr="00433609" w:rsidRDefault="00A30E78" w:rsidP="00A30E78">
      <w:pPr>
        <w:pStyle w:val="Body1"/>
        <w:ind w:left="426" w:hanging="426"/>
        <w:rPr>
          <w:rFonts w:ascii="Arial" w:hAnsi="Arial" w:cs="Arial"/>
          <w:b/>
          <w:sz w:val="20"/>
        </w:rPr>
      </w:pPr>
      <w:r w:rsidRPr="00433609">
        <w:rPr>
          <w:rFonts w:ascii="Arial" w:hAnsi="Arial" w:cs="Arial"/>
          <w:b/>
          <w:sz w:val="20"/>
        </w:rPr>
        <w:t xml:space="preserve">3. </w:t>
      </w:r>
      <w:r w:rsidRPr="00433609">
        <w:rPr>
          <w:rFonts w:ascii="Arial" w:hAnsi="Arial" w:cs="Arial"/>
          <w:b/>
          <w:sz w:val="20"/>
        </w:rPr>
        <w:tab/>
        <w:t>SPECIAL PROVISIONS</w:t>
      </w:r>
    </w:p>
    <w:p w:rsidR="00A30E78" w:rsidRPr="00433609" w:rsidRDefault="00A30E78" w:rsidP="00A30E78">
      <w:pPr>
        <w:pStyle w:val="Body1"/>
        <w:ind w:left="426"/>
        <w:rPr>
          <w:rFonts w:ascii="Arial" w:hAnsi="Arial" w:cs="Arial"/>
          <w:b/>
          <w:sz w:val="20"/>
        </w:rPr>
      </w:pPr>
    </w:p>
    <w:p w:rsidR="00A30E78" w:rsidRPr="00433609" w:rsidRDefault="00A30E78" w:rsidP="00A30E78">
      <w:pPr>
        <w:pStyle w:val="Body1"/>
        <w:jc w:val="both"/>
        <w:rPr>
          <w:rFonts w:ascii="Arial" w:hAnsi="Arial" w:cs="Arial"/>
          <w:b/>
          <w:sz w:val="20"/>
        </w:rPr>
      </w:pPr>
      <w:r w:rsidRPr="00433609">
        <w:rPr>
          <w:rFonts w:ascii="Arial" w:hAnsi="Arial" w:cs="Arial"/>
          <w:b/>
          <w:sz w:val="20"/>
        </w:rPr>
        <w:t>Special Provisions will apply for:</w:t>
      </w:r>
    </w:p>
    <w:p w:rsidR="00A30E78" w:rsidRPr="00433609" w:rsidRDefault="00A30E78" w:rsidP="00A30E78">
      <w:pPr>
        <w:pStyle w:val="Body1"/>
        <w:ind w:left="284" w:hanging="283"/>
        <w:jc w:val="both"/>
        <w:rPr>
          <w:rFonts w:ascii="Arial" w:hAnsi="Arial" w:cs="Arial"/>
          <w:sz w:val="20"/>
        </w:rPr>
      </w:pPr>
      <w:r w:rsidRPr="00433609">
        <w:rPr>
          <w:rFonts w:ascii="Arial" w:hAnsi="Arial" w:cs="Arial"/>
          <w:sz w:val="20"/>
        </w:rPr>
        <w:t>A.  Children whose parent / guardian wish them to transfer from a school outside Northern Ireland.</w:t>
      </w:r>
    </w:p>
    <w:p w:rsidR="00A30E78" w:rsidRPr="00433609" w:rsidRDefault="00A30E78" w:rsidP="00A30E78">
      <w:pPr>
        <w:pStyle w:val="Body1"/>
        <w:ind w:left="284" w:hanging="283"/>
        <w:jc w:val="both"/>
        <w:rPr>
          <w:rFonts w:ascii="Arial" w:hAnsi="Arial" w:cs="Arial"/>
          <w:sz w:val="20"/>
        </w:rPr>
      </w:pPr>
      <w:r w:rsidRPr="00433609">
        <w:rPr>
          <w:rFonts w:ascii="Arial" w:hAnsi="Arial" w:cs="Arial"/>
          <w:sz w:val="20"/>
        </w:rPr>
        <w:t>B.  Children who have received more than half their primary education outside Northern Ireland.</w:t>
      </w:r>
    </w:p>
    <w:p w:rsidR="00A30E78" w:rsidRPr="00433609" w:rsidRDefault="00A30E78" w:rsidP="00A30E78">
      <w:pPr>
        <w:pStyle w:val="Body1"/>
        <w:ind w:left="284" w:hanging="283"/>
        <w:jc w:val="both"/>
        <w:rPr>
          <w:rFonts w:ascii="Arial" w:hAnsi="Arial" w:cs="Arial"/>
          <w:sz w:val="20"/>
        </w:rPr>
      </w:pPr>
      <w:r w:rsidRPr="00433609">
        <w:rPr>
          <w:rFonts w:ascii="Arial" w:hAnsi="Arial" w:cs="Arial"/>
          <w:sz w:val="20"/>
        </w:rPr>
        <w:t>C. Children who, as a consequence of medical or other problems, which are supported by appropriate independent evidence, were not able to sit the AQE/GLA.</w:t>
      </w:r>
    </w:p>
    <w:p w:rsidR="00A30E78" w:rsidRPr="00433609" w:rsidRDefault="00A30E78" w:rsidP="00A30E78">
      <w:pPr>
        <w:pStyle w:val="Body1"/>
        <w:ind w:left="426" w:hanging="284"/>
        <w:jc w:val="both"/>
        <w:rPr>
          <w:rFonts w:ascii="Arial" w:hAnsi="Arial" w:cs="Arial"/>
          <w:sz w:val="20"/>
        </w:rPr>
      </w:pPr>
    </w:p>
    <w:p w:rsidR="00A30E78" w:rsidRPr="00433609" w:rsidRDefault="00A30E78" w:rsidP="00A30E78">
      <w:pPr>
        <w:pStyle w:val="Body1"/>
        <w:jc w:val="both"/>
        <w:rPr>
          <w:rFonts w:ascii="Arial" w:hAnsi="Arial" w:cs="Arial"/>
          <w:sz w:val="20"/>
        </w:rPr>
      </w:pPr>
      <w:r w:rsidRPr="00433609">
        <w:rPr>
          <w:rFonts w:ascii="Arial" w:hAnsi="Arial" w:cs="Arial"/>
          <w:sz w:val="20"/>
        </w:rPr>
        <w:t>Those children for whom B above applies may, if their parent / guardian wish, sit the AQE/GLA in which case the score/ rank obtained will also be considered.</w:t>
      </w:r>
    </w:p>
    <w:p w:rsidR="00A30E78" w:rsidRPr="00433609" w:rsidRDefault="00A30E78" w:rsidP="00A30E78">
      <w:pPr>
        <w:pStyle w:val="Body1"/>
        <w:jc w:val="both"/>
        <w:rPr>
          <w:rFonts w:ascii="Arial" w:hAnsi="Arial" w:cs="Arial"/>
          <w:sz w:val="20"/>
        </w:rPr>
      </w:pPr>
    </w:p>
    <w:p w:rsidR="00A30E78" w:rsidRPr="00433609" w:rsidRDefault="00A30E78" w:rsidP="00A30E78">
      <w:pPr>
        <w:pStyle w:val="Body1"/>
        <w:jc w:val="both"/>
        <w:rPr>
          <w:rFonts w:ascii="Arial" w:hAnsi="Arial" w:cs="Arial"/>
          <w:sz w:val="20"/>
        </w:rPr>
      </w:pPr>
      <w:r w:rsidRPr="00433609">
        <w:rPr>
          <w:rFonts w:ascii="Arial" w:hAnsi="Arial" w:cs="Arial"/>
          <w:sz w:val="20"/>
        </w:rPr>
        <w:lastRenderedPageBreak/>
        <w:t>Parents who wish to apply to the College under Special Provisions should complete the appropriate form obtainable from the AQE/PPTC and attach it with relevant documentary evidence, as explained below, to the Transfer Form.</w:t>
      </w:r>
    </w:p>
    <w:p w:rsidR="00A30E78" w:rsidRPr="00433609" w:rsidRDefault="00A30E78" w:rsidP="00A30E78">
      <w:pPr>
        <w:pStyle w:val="Body1"/>
        <w:jc w:val="both"/>
        <w:rPr>
          <w:rFonts w:ascii="Arial" w:hAnsi="Arial" w:cs="Arial"/>
          <w:sz w:val="20"/>
        </w:rPr>
      </w:pPr>
    </w:p>
    <w:p w:rsidR="00A30E78" w:rsidRPr="00433609" w:rsidRDefault="00A30E78" w:rsidP="00A30E78">
      <w:pPr>
        <w:pStyle w:val="Body1"/>
        <w:jc w:val="both"/>
        <w:rPr>
          <w:rFonts w:ascii="Arial" w:hAnsi="Arial" w:cs="Arial"/>
          <w:sz w:val="20"/>
        </w:rPr>
      </w:pPr>
      <w:r w:rsidRPr="00433609">
        <w:rPr>
          <w:rFonts w:ascii="Arial" w:hAnsi="Arial" w:cs="Arial"/>
          <w:sz w:val="20"/>
        </w:rPr>
        <w:t>It is the responsibility of the parent / guardian in making a claim for Special Provisions to provide the College with evidence which reflects the child’s academic ability. The Board of Governors Transfer Panel will consider any material presented (and attached to the Transfer Form) by parents/guardians.  This material may include any or all of the following:</w:t>
      </w:r>
    </w:p>
    <w:p w:rsidR="00A30E78" w:rsidRPr="00433609" w:rsidRDefault="00A30E78" w:rsidP="00A30E78">
      <w:pPr>
        <w:pStyle w:val="Body1"/>
        <w:ind w:left="426"/>
        <w:jc w:val="both"/>
        <w:rPr>
          <w:rFonts w:ascii="Arial" w:hAnsi="Arial" w:cs="Arial"/>
          <w:sz w:val="20"/>
        </w:rPr>
      </w:pPr>
    </w:p>
    <w:p w:rsidR="00A30E78" w:rsidRPr="00433609" w:rsidRDefault="00A30E78" w:rsidP="00A30E78">
      <w:pPr>
        <w:pStyle w:val="Body1"/>
        <w:ind w:left="426" w:hanging="425"/>
        <w:jc w:val="both"/>
        <w:rPr>
          <w:rFonts w:ascii="Arial" w:hAnsi="Arial" w:cs="Arial"/>
          <w:sz w:val="20"/>
        </w:rPr>
      </w:pPr>
      <w:r w:rsidRPr="00433609">
        <w:rPr>
          <w:rFonts w:ascii="Arial" w:hAnsi="Arial" w:cs="Arial"/>
          <w:sz w:val="20"/>
        </w:rPr>
        <w:t xml:space="preserve">i)  </w:t>
      </w:r>
      <w:r w:rsidRPr="00433609">
        <w:rPr>
          <w:rFonts w:ascii="Arial" w:hAnsi="Arial" w:cs="Arial"/>
          <w:sz w:val="20"/>
        </w:rPr>
        <w:tab/>
        <w:t>The Standardised Score awarded by AQE and/or the Cohort Percentile Rank attained in the GLA;</w:t>
      </w:r>
    </w:p>
    <w:p w:rsidR="00A30E78" w:rsidRPr="00433609" w:rsidRDefault="00A30E78" w:rsidP="00A30E78">
      <w:pPr>
        <w:pStyle w:val="Body1"/>
        <w:ind w:left="426" w:hanging="425"/>
        <w:jc w:val="both"/>
        <w:rPr>
          <w:rFonts w:ascii="Arial" w:hAnsi="Arial" w:cs="Arial"/>
          <w:sz w:val="20"/>
        </w:rPr>
      </w:pPr>
      <w:r w:rsidRPr="00433609">
        <w:rPr>
          <w:rFonts w:ascii="Arial" w:hAnsi="Arial" w:cs="Arial"/>
          <w:sz w:val="20"/>
        </w:rPr>
        <w:t xml:space="preserve">ii) </w:t>
      </w:r>
      <w:r w:rsidRPr="00433609">
        <w:rPr>
          <w:rFonts w:ascii="Arial" w:hAnsi="Arial" w:cs="Arial"/>
          <w:sz w:val="20"/>
        </w:rPr>
        <w:tab/>
        <w:t>The results for the child in any standardised test conducted in Year 5, Year 6 and Year 7 and the results in any end of year tests in English and Mathematics in Years 5 and 6;</w:t>
      </w:r>
    </w:p>
    <w:p w:rsidR="00A30E78" w:rsidRPr="00433609" w:rsidRDefault="00A30E78" w:rsidP="00A30E78">
      <w:pPr>
        <w:pStyle w:val="Body1"/>
        <w:ind w:left="426" w:hanging="425"/>
        <w:jc w:val="both"/>
        <w:rPr>
          <w:rFonts w:ascii="Arial" w:hAnsi="Arial" w:cs="Arial"/>
          <w:sz w:val="20"/>
        </w:rPr>
      </w:pPr>
      <w:r w:rsidRPr="00433609">
        <w:rPr>
          <w:rFonts w:ascii="Arial" w:hAnsi="Arial" w:cs="Arial"/>
          <w:sz w:val="20"/>
        </w:rPr>
        <w:t xml:space="preserve">iii)  </w:t>
      </w:r>
      <w:r w:rsidRPr="00433609">
        <w:rPr>
          <w:rFonts w:ascii="Arial" w:hAnsi="Arial" w:cs="Arial"/>
          <w:sz w:val="20"/>
        </w:rPr>
        <w:tab/>
        <w:t>Comparative information from the Primary School, including the results, without names, for other children in the child’s Year 7 class of any standardised tests conducted in Year 5, Year 6 and Year 7 and the results in any end of year tests in English and Mathematics in Years 5 and 6 and where available the respective  AQE/GLA results;</w:t>
      </w:r>
    </w:p>
    <w:p w:rsidR="00A30E78" w:rsidRPr="00433609" w:rsidRDefault="00A30E78" w:rsidP="00A30E78">
      <w:pPr>
        <w:pStyle w:val="Body1"/>
        <w:ind w:left="426" w:hanging="425"/>
        <w:jc w:val="both"/>
        <w:rPr>
          <w:rFonts w:ascii="Arial" w:hAnsi="Arial" w:cs="Arial"/>
          <w:sz w:val="20"/>
        </w:rPr>
      </w:pPr>
      <w:proofErr w:type="gramStart"/>
      <w:r w:rsidRPr="00433609">
        <w:rPr>
          <w:rFonts w:ascii="Arial" w:hAnsi="Arial" w:cs="Arial"/>
          <w:sz w:val="20"/>
        </w:rPr>
        <w:t xml:space="preserve">iv)  </w:t>
      </w:r>
      <w:r w:rsidRPr="00433609">
        <w:rPr>
          <w:rFonts w:ascii="Arial" w:hAnsi="Arial" w:cs="Arial"/>
          <w:sz w:val="20"/>
        </w:rPr>
        <w:tab/>
        <w:t>Any</w:t>
      </w:r>
      <w:proofErr w:type="gramEnd"/>
      <w:r w:rsidRPr="00433609">
        <w:rPr>
          <w:rFonts w:ascii="Arial" w:hAnsi="Arial" w:cs="Arial"/>
          <w:sz w:val="20"/>
        </w:rPr>
        <w:t xml:space="preserve"> other relevant material.</w:t>
      </w:r>
    </w:p>
    <w:p w:rsidR="00A30E78" w:rsidRPr="00433609" w:rsidRDefault="00A30E78" w:rsidP="00A30E78">
      <w:pPr>
        <w:pStyle w:val="Body1"/>
        <w:ind w:left="426"/>
        <w:jc w:val="both"/>
        <w:rPr>
          <w:rFonts w:ascii="Arial" w:hAnsi="Arial" w:cs="Arial"/>
          <w:sz w:val="20"/>
        </w:rPr>
      </w:pPr>
    </w:p>
    <w:p w:rsidR="00A30E78" w:rsidRPr="00433609" w:rsidRDefault="00A30E78" w:rsidP="00A30E78">
      <w:pPr>
        <w:pStyle w:val="Body1"/>
        <w:jc w:val="both"/>
        <w:rPr>
          <w:rFonts w:ascii="Arial" w:hAnsi="Arial" w:cs="Arial"/>
          <w:sz w:val="20"/>
        </w:rPr>
      </w:pPr>
      <w:r w:rsidRPr="00433609">
        <w:rPr>
          <w:rFonts w:ascii="Arial" w:hAnsi="Arial" w:cs="Arial"/>
          <w:sz w:val="20"/>
        </w:rPr>
        <w:t>Parents / guardians are free to provide any other educational evidence for consideration by the Board of Governors Transfer Panel.</w:t>
      </w:r>
    </w:p>
    <w:p w:rsidR="00A30E78" w:rsidRPr="00433609" w:rsidRDefault="00A30E78" w:rsidP="00A30E78">
      <w:pPr>
        <w:pStyle w:val="Body1"/>
        <w:jc w:val="both"/>
        <w:rPr>
          <w:rFonts w:ascii="Arial" w:hAnsi="Arial" w:cs="Arial"/>
          <w:sz w:val="20"/>
        </w:rPr>
      </w:pPr>
    </w:p>
    <w:p w:rsidR="00A30E78" w:rsidRPr="00433609" w:rsidRDefault="00A30E78" w:rsidP="00A30E78">
      <w:pPr>
        <w:pStyle w:val="Body1"/>
        <w:jc w:val="both"/>
        <w:rPr>
          <w:rFonts w:ascii="Arial" w:hAnsi="Arial" w:cs="Arial"/>
          <w:sz w:val="20"/>
        </w:rPr>
      </w:pPr>
      <w:r w:rsidRPr="00433609">
        <w:rPr>
          <w:rFonts w:ascii="Arial" w:hAnsi="Arial" w:cs="Arial"/>
          <w:sz w:val="20"/>
        </w:rPr>
        <w:t>It should be noted that in all cases independent evidence will carry greater weight.</w:t>
      </w:r>
    </w:p>
    <w:p w:rsidR="00A30E78" w:rsidRPr="00433609" w:rsidRDefault="00A30E78" w:rsidP="00A30E78">
      <w:pPr>
        <w:pStyle w:val="Body1"/>
        <w:rPr>
          <w:rFonts w:ascii="Arial" w:hAnsi="Arial" w:cs="Arial"/>
          <w:sz w:val="20"/>
        </w:rPr>
      </w:pPr>
    </w:p>
    <w:p w:rsidR="00A30E78" w:rsidRPr="00433609" w:rsidRDefault="00A30E78" w:rsidP="00A30E78">
      <w:pPr>
        <w:pStyle w:val="Body1"/>
        <w:jc w:val="both"/>
        <w:rPr>
          <w:rFonts w:ascii="Arial" w:hAnsi="Arial" w:cs="Arial"/>
          <w:sz w:val="20"/>
        </w:rPr>
      </w:pPr>
      <w:r w:rsidRPr="00433609">
        <w:rPr>
          <w:rFonts w:ascii="Arial" w:hAnsi="Arial" w:cs="Arial"/>
          <w:sz w:val="20"/>
        </w:rPr>
        <w:t>The Board of Governors Transfer Panel will consider applications for Special Provisions.</w:t>
      </w:r>
    </w:p>
    <w:p w:rsidR="00A30E78" w:rsidRPr="00433609" w:rsidRDefault="00A30E78" w:rsidP="00A30E78">
      <w:pPr>
        <w:pStyle w:val="Body1"/>
        <w:jc w:val="both"/>
        <w:rPr>
          <w:rFonts w:ascii="Arial" w:hAnsi="Arial" w:cs="Arial"/>
          <w:sz w:val="20"/>
        </w:rPr>
      </w:pPr>
    </w:p>
    <w:p w:rsidR="00A30E78" w:rsidRPr="00433609" w:rsidRDefault="00A30E78" w:rsidP="00A30E78">
      <w:pPr>
        <w:pStyle w:val="Body1"/>
        <w:jc w:val="both"/>
        <w:rPr>
          <w:rFonts w:ascii="Arial" w:hAnsi="Arial" w:cs="Arial"/>
          <w:sz w:val="20"/>
        </w:rPr>
      </w:pPr>
      <w:r w:rsidRPr="00433609">
        <w:rPr>
          <w:rFonts w:ascii="Arial" w:hAnsi="Arial" w:cs="Arial"/>
          <w:sz w:val="20"/>
        </w:rPr>
        <w:t>Where this is accepted the following procedure will apply:</w:t>
      </w:r>
    </w:p>
    <w:p w:rsidR="00A30E78" w:rsidRPr="00433609" w:rsidRDefault="00A30E78" w:rsidP="00A30E78">
      <w:pPr>
        <w:pStyle w:val="Body1"/>
        <w:ind w:left="426"/>
        <w:jc w:val="both"/>
        <w:rPr>
          <w:rFonts w:ascii="Arial" w:hAnsi="Arial" w:cs="Arial"/>
          <w:sz w:val="20"/>
        </w:rPr>
      </w:pPr>
    </w:p>
    <w:p w:rsidR="00A30E78" w:rsidRPr="00433609" w:rsidRDefault="00A30E78" w:rsidP="00A30E78">
      <w:pPr>
        <w:pStyle w:val="Body1"/>
        <w:numPr>
          <w:ilvl w:val="0"/>
          <w:numId w:val="99"/>
        </w:numPr>
        <w:ind w:left="426" w:hanging="425"/>
        <w:jc w:val="both"/>
        <w:rPr>
          <w:rFonts w:ascii="Arial" w:hAnsi="Arial" w:cs="Arial"/>
          <w:sz w:val="20"/>
        </w:rPr>
      </w:pPr>
      <w:r w:rsidRPr="00433609">
        <w:rPr>
          <w:rFonts w:ascii="Arial" w:hAnsi="Arial" w:cs="Arial"/>
          <w:sz w:val="20"/>
        </w:rPr>
        <w:t xml:space="preserve">The Board of Governors Transfer Panel will consider any accredited assessments and may choose </w:t>
      </w:r>
      <w:proofErr w:type="gramStart"/>
      <w:r w:rsidRPr="00433609">
        <w:rPr>
          <w:rFonts w:ascii="Arial" w:hAnsi="Arial" w:cs="Arial"/>
          <w:sz w:val="20"/>
        </w:rPr>
        <w:t>to  commission</w:t>
      </w:r>
      <w:proofErr w:type="gramEnd"/>
      <w:r w:rsidRPr="00433609">
        <w:rPr>
          <w:rFonts w:ascii="Arial" w:hAnsi="Arial" w:cs="Arial"/>
          <w:sz w:val="20"/>
        </w:rPr>
        <w:t xml:space="preserve"> an independent assessment.</w:t>
      </w:r>
    </w:p>
    <w:p w:rsidR="00A30E78" w:rsidRPr="00433609" w:rsidRDefault="00A30E78" w:rsidP="00A30E78">
      <w:pPr>
        <w:pStyle w:val="Body1"/>
        <w:jc w:val="both"/>
        <w:rPr>
          <w:rFonts w:ascii="Arial" w:hAnsi="Arial" w:cs="Arial"/>
          <w:sz w:val="20"/>
        </w:rPr>
      </w:pPr>
    </w:p>
    <w:p w:rsidR="00A30E78" w:rsidRPr="00433609" w:rsidRDefault="00A30E78" w:rsidP="00A30E78">
      <w:pPr>
        <w:pStyle w:val="Body1"/>
        <w:ind w:left="426" w:hanging="425"/>
        <w:jc w:val="both"/>
        <w:rPr>
          <w:rFonts w:ascii="Arial" w:hAnsi="Arial" w:cs="Arial"/>
          <w:sz w:val="20"/>
        </w:rPr>
      </w:pPr>
      <w:r w:rsidRPr="00433609">
        <w:rPr>
          <w:rFonts w:ascii="Arial" w:hAnsi="Arial" w:cs="Arial"/>
          <w:sz w:val="20"/>
        </w:rPr>
        <w:t>b)   The Board of Governors Transfer Panel will consider all evidence as provided.  Where Special Provisions are accepted, the panel will determine, on the basis of the information available, and in exercising its judgement, a Band for the pupil. Such pupils will then be considered with all other pupils who have received either an AQE Score or GLA Rank and the admissions criteria applied.</w:t>
      </w:r>
    </w:p>
    <w:p w:rsidR="00A30E78" w:rsidRPr="00433609" w:rsidRDefault="00A30E78" w:rsidP="00A30E78">
      <w:pPr>
        <w:pStyle w:val="Body1"/>
        <w:ind w:left="426"/>
        <w:rPr>
          <w:rFonts w:ascii="Arial" w:hAnsi="Arial" w:cs="Arial"/>
          <w:sz w:val="20"/>
        </w:rPr>
      </w:pPr>
    </w:p>
    <w:p w:rsidR="00A30E78" w:rsidRPr="00433609" w:rsidRDefault="00A30E78" w:rsidP="00A30E78">
      <w:pPr>
        <w:pStyle w:val="Body1"/>
        <w:ind w:left="426"/>
        <w:jc w:val="both"/>
        <w:rPr>
          <w:rFonts w:ascii="Arial" w:hAnsi="Arial" w:cs="Arial"/>
          <w:sz w:val="20"/>
        </w:rPr>
      </w:pPr>
      <w:r w:rsidRPr="00433609">
        <w:rPr>
          <w:rFonts w:ascii="Arial" w:hAnsi="Arial" w:cs="Arial"/>
          <w:sz w:val="20"/>
        </w:rPr>
        <w:t xml:space="preserve">Parents / guardians, who are applying for Special Provisions under category A, as explained above, must do so by </w:t>
      </w:r>
      <w:r w:rsidR="006D46A5" w:rsidRPr="006D46A5">
        <w:rPr>
          <w:rFonts w:ascii="Arial" w:hAnsi="Arial" w:cs="Arial"/>
          <w:sz w:val="20"/>
        </w:rPr>
        <w:t>24</w:t>
      </w:r>
      <w:r w:rsidR="006D46A5" w:rsidRPr="006D46A5">
        <w:rPr>
          <w:rFonts w:ascii="Arial" w:hAnsi="Arial" w:cs="Arial"/>
          <w:sz w:val="20"/>
          <w:vertAlign w:val="superscript"/>
        </w:rPr>
        <w:t>th</w:t>
      </w:r>
      <w:r w:rsidR="006D46A5" w:rsidRPr="006D46A5">
        <w:rPr>
          <w:rFonts w:ascii="Arial" w:hAnsi="Arial" w:cs="Arial"/>
          <w:sz w:val="20"/>
        </w:rPr>
        <w:t xml:space="preserve"> April 2017</w:t>
      </w:r>
      <w:r w:rsidRPr="006D46A5">
        <w:rPr>
          <w:rFonts w:ascii="Arial" w:hAnsi="Arial" w:cs="Arial"/>
          <w:sz w:val="20"/>
        </w:rPr>
        <w:t>.</w:t>
      </w:r>
    </w:p>
    <w:p w:rsidR="00A30E78" w:rsidRPr="00433609" w:rsidRDefault="00A30E78" w:rsidP="00A30E78">
      <w:pPr>
        <w:pStyle w:val="Body1"/>
        <w:ind w:left="426"/>
        <w:rPr>
          <w:rFonts w:ascii="Arial" w:hAnsi="Arial" w:cs="Arial"/>
          <w:b/>
          <w:sz w:val="20"/>
        </w:rPr>
      </w:pPr>
    </w:p>
    <w:p w:rsidR="00A30E78" w:rsidRPr="00433609" w:rsidRDefault="00A30E78" w:rsidP="00A30E78">
      <w:pPr>
        <w:pStyle w:val="Body1"/>
        <w:ind w:left="426"/>
        <w:rPr>
          <w:rFonts w:ascii="Arial" w:hAnsi="Arial" w:cs="Arial"/>
          <w:sz w:val="20"/>
        </w:rPr>
      </w:pPr>
    </w:p>
    <w:p w:rsidR="00A30E78" w:rsidRDefault="00A30E78" w:rsidP="00A30E78">
      <w:pPr>
        <w:pStyle w:val="Body1"/>
        <w:ind w:left="426" w:hanging="426"/>
        <w:rPr>
          <w:rFonts w:ascii="Arial" w:hAnsi="Arial" w:cs="Arial"/>
          <w:b/>
          <w:sz w:val="20"/>
          <w:u w:val="single"/>
        </w:rPr>
      </w:pPr>
    </w:p>
    <w:p w:rsidR="00A30E78" w:rsidRPr="00042A31" w:rsidRDefault="00A30E78" w:rsidP="00A30E78">
      <w:pPr>
        <w:pStyle w:val="Body1"/>
        <w:ind w:left="426" w:hanging="426"/>
        <w:rPr>
          <w:rFonts w:ascii="Arial" w:hAnsi="Arial" w:cs="Arial"/>
          <w:b/>
          <w:i/>
          <w:sz w:val="20"/>
          <w:u w:val="single"/>
        </w:rPr>
      </w:pPr>
    </w:p>
    <w:p w:rsidR="00A30E78" w:rsidRPr="00433609" w:rsidRDefault="00A30E78" w:rsidP="00A30E78">
      <w:pPr>
        <w:pStyle w:val="Body1"/>
        <w:ind w:left="426" w:hanging="426"/>
        <w:rPr>
          <w:rFonts w:ascii="Arial" w:hAnsi="Arial" w:cs="Arial"/>
          <w:b/>
          <w:sz w:val="20"/>
          <w:u w:val="single"/>
        </w:rPr>
      </w:pPr>
      <w:r w:rsidRPr="00433609">
        <w:rPr>
          <w:rFonts w:ascii="Arial" w:hAnsi="Arial" w:cs="Arial"/>
          <w:b/>
          <w:sz w:val="20"/>
          <w:u w:val="single"/>
        </w:rPr>
        <w:t>DUTY TO VERIFY</w:t>
      </w:r>
    </w:p>
    <w:p w:rsidR="00A30E78" w:rsidRPr="00433609" w:rsidRDefault="00A30E78" w:rsidP="00A30E78">
      <w:pPr>
        <w:pStyle w:val="Body1"/>
        <w:widowControl w:val="0"/>
        <w:numPr>
          <w:ilvl w:val="0"/>
          <w:numId w:val="98"/>
        </w:numPr>
        <w:ind w:left="426" w:hanging="426"/>
        <w:jc w:val="both"/>
        <w:rPr>
          <w:rFonts w:ascii="Arial" w:hAnsi="Arial" w:cs="Arial"/>
        </w:rPr>
      </w:pPr>
      <w:r w:rsidRPr="00433609">
        <w:rPr>
          <w:rFonts w:ascii="Arial" w:hAnsi="Arial" w:cs="Arial"/>
          <w:sz w:val="20"/>
        </w:rPr>
        <w:t>Parents should note that the College may require verification of information contained within an application that qualifies the child for admission.</w:t>
      </w:r>
    </w:p>
    <w:p w:rsidR="00A30E78" w:rsidRPr="00433609" w:rsidRDefault="00A30E78" w:rsidP="00A30E78">
      <w:pPr>
        <w:pStyle w:val="Body1"/>
        <w:widowControl w:val="0"/>
        <w:numPr>
          <w:ilvl w:val="0"/>
          <w:numId w:val="98"/>
        </w:numPr>
        <w:ind w:left="426" w:hanging="426"/>
        <w:jc w:val="both"/>
        <w:rPr>
          <w:rFonts w:ascii="Arial" w:hAnsi="Arial" w:cs="Arial"/>
        </w:rPr>
      </w:pPr>
      <w:r w:rsidRPr="00433609">
        <w:rPr>
          <w:rFonts w:ascii="Arial" w:hAnsi="Arial" w:cs="Arial"/>
          <w:sz w:val="20"/>
        </w:rPr>
        <w:t xml:space="preserve">The Board of Governors Transfer Panel therefore reserves the right to require such supplementary evidence as it may determine to support or verify information on any application form/Transfer Form.  </w:t>
      </w:r>
    </w:p>
    <w:p w:rsidR="00A30E78" w:rsidRPr="00433609" w:rsidRDefault="00A30E78" w:rsidP="00A30E78">
      <w:pPr>
        <w:pStyle w:val="Body1"/>
        <w:widowControl w:val="0"/>
        <w:numPr>
          <w:ilvl w:val="0"/>
          <w:numId w:val="98"/>
        </w:numPr>
        <w:ind w:left="426" w:hanging="426"/>
        <w:jc w:val="both"/>
        <w:rPr>
          <w:rFonts w:ascii="Arial" w:hAnsi="Arial" w:cs="Arial"/>
        </w:rPr>
      </w:pPr>
      <w:r w:rsidRPr="00433609">
        <w:rPr>
          <w:rFonts w:ascii="Arial" w:hAnsi="Arial" w:cs="Arial"/>
          <w:sz w:val="20"/>
        </w:rPr>
        <w:t>This information will be requested from successful children</w:t>
      </w:r>
      <w:r>
        <w:rPr>
          <w:rFonts w:ascii="Arial" w:hAnsi="Arial" w:cs="Arial"/>
          <w:sz w:val="20"/>
        </w:rPr>
        <w:t xml:space="preserve"> on or shortly after 20</w:t>
      </w:r>
      <w:r w:rsidRPr="008E632A">
        <w:rPr>
          <w:rFonts w:ascii="Arial" w:hAnsi="Arial" w:cs="Arial"/>
          <w:sz w:val="20"/>
          <w:vertAlign w:val="superscript"/>
        </w:rPr>
        <w:t>th</w:t>
      </w:r>
      <w:r>
        <w:rPr>
          <w:rFonts w:ascii="Arial" w:hAnsi="Arial" w:cs="Arial"/>
          <w:sz w:val="20"/>
        </w:rPr>
        <w:t xml:space="preserve"> May 2017</w:t>
      </w:r>
      <w:r w:rsidRPr="00433609">
        <w:rPr>
          <w:rFonts w:ascii="Arial" w:hAnsi="Arial" w:cs="Arial"/>
          <w:sz w:val="20"/>
        </w:rPr>
        <w:t xml:space="preserve"> when they have been notified of their allocation of a place at the College.</w:t>
      </w:r>
    </w:p>
    <w:p w:rsidR="00A30E78" w:rsidRPr="00433609" w:rsidRDefault="00A30E78" w:rsidP="00A30E78">
      <w:pPr>
        <w:pStyle w:val="Body1"/>
        <w:tabs>
          <w:tab w:val="left" w:pos="72"/>
          <w:tab w:val="left" w:pos="720"/>
        </w:tabs>
        <w:ind w:left="426"/>
        <w:jc w:val="both"/>
        <w:rPr>
          <w:rFonts w:ascii="Arial" w:hAnsi="Arial" w:cs="Arial"/>
          <w:sz w:val="20"/>
        </w:rPr>
      </w:pPr>
    </w:p>
    <w:p w:rsidR="00A30E78" w:rsidRPr="00433609" w:rsidRDefault="00A30E78" w:rsidP="00A30E78">
      <w:pPr>
        <w:pStyle w:val="Body1"/>
        <w:jc w:val="both"/>
        <w:rPr>
          <w:rFonts w:ascii="Arial" w:hAnsi="Arial" w:cs="Arial"/>
          <w:sz w:val="22"/>
        </w:rPr>
      </w:pPr>
      <w:r w:rsidRPr="00433609">
        <w:rPr>
          <w:rFonts w:ascii="Arial" w:hAnsi="Arial" w:cs="Arial"/>
          <w:sz w:val="20"/>
        </w:rPr>
        <w:t>Parents should also note that the provision of false information or incorrect information or the failure to provide verifying documents according to the required deadline may result in either the withdrawal of a place or the inability of the College to offer a place.</w:t>
      </w:r>
      <w:r w:rsidRPr="00433609">
        <w:rPr>
          <w:rFonts w:ascii="Arial" w:hAnsi="Arial" w:cs="Arial"/>
          <w:sz w:val="22"/>
        </w:rPr>
        <w:t xml:space="preserve">  </w:t>
      </w:r>
    </w:p>
    <w:p w:rsidR="00A30E78" w:rsidRPr="00433609" w:rsidRDefault="00A30E78" w:rsidP="00A30E78">
      <w:pPr>
        <w:pStyle w:val="Body1"/>
        <w:ind w:left="426"/>
        <w:jc w:val="both"/>
        <w:rPr>
          <w:rFonts w:ascii="Arial" w:hAnsi="Arial" w:cs="Arial"/>
          <w:sz w:val="22"/>
        </w:rPr>
      </w:pPr>
    </w:p>
    <w:p w:rsidR="00E3431F" w:rsidRDefault="00E3431F" w:rsidP="00A30E78">
      <w:pPr>
        <w:pStyle w:val="Body1"/>
        <w:ind w:left="426" w:hanging="426"/>
        <w:jc w:val="both"/>
        <w:rPr>
          <w:rFonts w:ascii="Arial" w:hAnsi="Arial" w:cs="Arial"/>
          <w:b/>
          <w:sz w:val="20"/>
        </w:rPr>
      </w:pPr>
      <w:r>
        <w:rPr>
          <w:rFonts w:ascii="Arial" w:hAnsi="Arial" w:cs="Arial"/>
          <w:b/>
          <w:sz w:val="20"/>
        </w:rPr>
        <w:br w:type="page"/>
      </w:r>
    </w:p>
    <w:p w:rsidR="00797DF8" w:rsidRDefault="00797DF8" w:rsidP="00A30E78">
      <w:pPr>
        <w:pStyle w:val="Body1"/>
        <w:ind w:left="426" w:hanging="426"/>
        <w:jc w:val="both"/>
        <w:rPr>
          <w:rFonts w:ascii="Arial" w:hAnsi="Arial" w:cs="Arial"/>
          <w:b/>
          <w:sz w:val="20"/>
          <w:u w:val="single"/>
        </w:rPr>
      </w:pPr>
    </w:p>
    <w:p w:rsidR="00A30E78" w:rsidRPr="00433609" w:rsidRDefault="00A30E78" w:rsidP="00A30E78">
      <w:pPr>
        <w:pStyle w:val="Body1"/>
        <w:ind w:left="426" w:hanging="426"/>
        <w:jc w:val="both"/>
        <w:rPr>
          <w:rFonts w:ascii="Arial" w:hAnsi="Arial" w:cs="Arial"/>
          <w:b/>
          <w:sz w:val="20"/>
          <w:u w:val="single"/>
        </w:rPr>
      </w:pPr>
      <w:r w:rsidRPr="00433609">
        <w:rPr>
          <w:rFonts w:ascii="Arial" w:hAnsi="Arial" w:cs="Arial"/>
          <w:b/>
          <w:sz w:val="20"/>
          <w:u w:val="single"/>
        </w:rPr>
        <w:t>WAITING LIST POLICY</w:t>
      </w:r>
    </w:p>
    <w:p w:rsidR="00A30E78" w:rsidRPr="00433609" w:rsidRDefault="00A30E78" w:rsidP="00A30E78">
      <w:pPr>
        <w:pStyle w:val="Body1"/>
        <w:jc w:val="both"/>
        <w:rPr>
          <w:rFonts w:ascii="Arial" w:hAnsi="Arial" w:cs="Arial"/>
          <w:b/>
          <w:sz w:val="20"/>
        </w:rPr>
      </w:pPr>
      <w:r w:rsidRPr="00433609">
        <w:rPr>
          <w:rFonts w:ascii="Arial" w:hAnsi="Arial" w:cs="Arial"/>
          <w:b/>
          <w:sz w:val="20"/>
        </w:rPr>
        <w:t>Hunterhouse College operates a waiting list policy for all year groups. For Year 8 all applications for admission that were initially refused will be automatically added to the waiting list.  New applications and applications where new information has been provided will also be added to the waiting list.</w:t>
      </w:r>
    </w:p>
    <w:p w:rsidR="00A30E78" w:rsidRPr="00433609" w:rsidRDefault="00A30E78" w:rsidP="00A30E78">
      <w:pPr>
        <w:pStyle w:val="Body1"/>
        <w:jc w:val="both"/>
        <w:rPr>
          <w:rFonts w:ascii="Arial" w:hAnsi="Arial" w:cs="Arial"/>
          <w:b/>
          <w:sz w:val="20"/>
        </w:rPr>
      </w:pPr>
    </w:p>
    <w:p w:rsidR="00A30E78" w:rsidRPr="00433609" w:rsidRDefault="00A30E78" w:rsidP="00A30E78">
      <w:pPr>
        <w:pStyle w:val="Body1"/>
        <w:jc w:val="both"/>
        <w:rPr>
          <w:rFonts w:ascii="Arial" w:hAnsi="Arial" w:cs="Arial"/>
          <w:b/>
          <w:sz w:val="20"/>
        </w:rPr>
      </w:pPr>
      <w:r w:rsidRPr="00433609">
        <w:rPr>
          <w:rFonts w:ascii="Arial" w:hAnsi="Arial" w:cs="Arial"/>
          <w:b/>
          <w:sz w:val="20"/>
        </w:rPr>
        <w:t xml:space="preserve">If a place or places become available in the College after </w:t>
      </w:r>
      <w:r>
        <w:rPr>
          <w:rFonts w:ascii="Arial" w:hAnsi="Arial" w:cs="Arial"/>
          <w:b/>
          <w:sz w:val="20"/>
        </w:rPr>
        <w:t>19</w:t>
      </w:r>
      <w:r w:rsidRPr="008E632A">
        <w:rPr>
          <w:rFonts w:ascii="Arial" w:hAnsi="Arial" w:cs="Arial"/>
          <w:b/>
          <w:sz w:val="20"/>
          <w:vertAlign w:val="superscript"/>
        </w:rPr>
        <w:t>th</w:t>
      </w:r>
      <w:r>
        <w:rPr>
          <w:rFonts w:ascii="Arial" w:hAnsi="Arial" w:cs="Arial"/>
          <w:b/>
          <w:sz w:val="20"/>
        </w:rPr>
        <w:t xml:space="preserve"> </w:t>
      </w:r>
      <w:r w:rsidRPr="00433609">
        <w:rPr>
          <w:rFonts w:ascii="Arial" w:hAnsi="Arial" w:cs="Arial"/>
          <w:b/>
          <w:sz w:val="20"/>
        </w:rPr>
        <w:t>May 201</w:t>
      </w:r>
      <w:r>
        <w:rPr>
          <w:rFonts w:ascii="Arial" w:hAnsi="Arial" w:cs="Arial"/>
          <w:b/>
          <w:sz w:val="20"/>
        </w:rPr>
        <w:t>7</w:t>
      </w:r>
      <w:r w:rsidRPr="00433609">
        <w:rPr>
          <w:rFonts w:ascii="Arial" w:hAnsi="Arial" w:cs="Arial"/>
          <w:b/>
          <w:sz w:val="20"/>
        </w:rPr>
        <w:t xml:space="preserve"> and there are more applicants than places available then decisions will be made using the Year 8 Admissions criteria as outlined above.</w:t>
      </w:r>
    </w:p>
    <w:p w:rsidR="00A30E78" w:rsidRPr="00433609" w:rsidRDefault="00A30E78" w:rsidP="00A30E78">
      <w:pPr>
        <w:pStyle w:val="Body1"/>
        <w:jc w:val="both"/>
        <w:rPr>
          <w:rFonts w:ascii="Arial" w:hAnsi="Arial" w:cs="Arial"/>
          <w:b/>
          <w:sz w:val="20"/>
        </w:rPr>
      </w:pPr>
    </w:p>
    <w:p w:rsidR="00A30E78" w:rsidRPr="00433609" w:rsidRDefault="00A30E78" w:rsidP="00A30E78">
      <w:pPr>
        <w:pStyle w:val="Body1"/>
        <w:jc w:val="both"/>
        <w:rPr>
          <w:rFonts w:ascii="Arial" w:hAnsi="Arial" w:cs="Arial"/>
          <w:b/>
          <w:sz w:val="20"/>
        </w:rPr>
      </w:pPr>
      <w:r w:rsidRPr="00433609">
        <w:rPr>
          <w:rFonts w:ascii="Arial" w:hAnsi="Arial" w:cs="Arial"/>
          <w:b/>
          <w:sz w:val="20"/>
        </w:rPr>
        <w:t>If the application is made by a child who arrived in Northern Ireland after the transfer process has been concluded and the Board of Governors Transfer Panel determines that the child is suitable to be admitted, the College will then seek Department of Education approval to admit the child as an additional place. If such approval is given, the child will be admitted.</w:t>
      </w:r>
    </w:p>
    <w:p w:rsidR="00A30E78" w:rsidRPr="00433609" w:rsidRDefault="00A30E78" w:rsidP="00A30E78">
      <w:pPr>
        <w:pStyle w:val="Body1"/>
        <w:jc w:val="both"/>
        <w:rPr>
          <w:rFonts w:ascii="Arial" w:hAnsi="Arial" w:cs="Arial"/>
          <w:b/>
          <w:sz w:val="20"/>
        </w:rPr>
      </w:pPr>
    </w:p>
    <w:p w:rsidR="00A30E78" w:rsidRDefault="00A30E78" w:rsidP="00A30E78">
      <w:pPr>
        <w:pStyle w:val="Body1"/>
        <w:jc w:val="both"/>
        <w:rPr>
          <w:rFonts w:ascii="Arial" w:hAnsi="Arial" w:cs="Arial"/>
          <w:b/>
          <w:sz w:val="20"/>
        </w:rPr>
      </w:pPr>
    </w:p>
    <w:p w:rsidR="00A30E78" w:rsidRDefault="00A30E78" w:rsidP="00A30E78">
      <w:pPr>
        <w:pStyle w:val="Body1"/>
        <w:jc w:val="both"/>
        <w:rPr>
          <w:rFonts w:ascii="Arial" w:hAnsi="Arial" w:cs="Arial"/>
          <w:b/>
          <w:sz w:val="20"/>
        </w:rPr>
      </w:pPr>
    </w:p>
    <w:p w:rsidR="00A30E78" w:rsidRPr="00433609" w:rsidRDefault="00A30E78" w:rsidP="00A30E78">
      <w:pPr>
        <w:pStyle w:val="Body1"/>
        <w:jc w:val="both"/>
        <w:rPr>
          <w:rFonts w:ascii="Arial" w:hAnsi="Arial" w:cs="Arial"/>
          <w:b/>
          <w:sz w:val="20"/>
        </w:rPr>
      </w:pPr>
      <w:r w:rsidRPr="00433609">
        <w:rPr>
          <w:rFonts w:ascii="Arial" w:hAnsi="Arial" w:cs="Arial"/>
          <w:b/>
          <w:sz w:val="20"/>
        </w:rPr>
        <w:t>It should be noted that all those who have applied previously, but who have failed to obtain a place in the College, will have their application held open until 30</w:t>
      </w:r>
      <w:r w:rsidRPr="008E632A">
        <w:rPr>
          <w:rFonts w:ascii="Arial" w:hAnsi="Arial" w:cs="Arial"/>
          <w:b/>
          <w:sz w:val="20"/>
          <w:vertAlign w:val="superscript"/>
        </w:rPr>
        <w:t>th</w:t>
      </w:r>
      <w:r>
        <w:rPr>
          <w:rFonts w:ascii="Arial" w:hAnsi="Arial" w:cs="Arial"/>
          <w:b/>
          <w:sz w:val="20"/>
        </w:rPr>
        <w:t xml:space="preserve"> </w:t>
      </w:r>
      <w:r w:rsidRPr="00433609">
        <w:rPr>
          <w:rFonts w:ascii="Arial" w:hAnsi="Arial" w:cs="Arial"/>
          <w:b/>
          <w:sz w:val="20"/>
        </w:rPr>
        <w:t>June 2017 when their application is deemed to have lapsed.</w:t>
      </w:r>
    </w:p>
    <w:p w:rsidR="00A30E78" w:rsidRPr="00433609" w:rsidRDefault="00A30E78" w:rsidP="00A30E78">
      <w:pPr>
        <w:pStyle w:val="Body1"/>
        <w:ind w:left="426"/>
        <w:jc w:val="both"/>
        <w:rPr>
          <w:rFonts w:ascii="Arial" w:hAnsi="Arial" w:cs="Arial"/>
          <w:sz w:val="20"/>
        </w:rPr>
      </w:pPr>
    </w:p>
    <w:p w:rsidR="00A30E78" w:rsidRPr="00433609" w:rsidRDefault="00A30E78" w:rsidP="00A30E78">
      <w:pPr>
        <w:ind w:right="-236"/>
        <w:rPr>
          <w:rFonts w:ascii="Arial" w:hAnsi="Arial" w:cs="Arial"/>
          <w:b/>
          <w:sz w:val="20"/>
          <w:szCs w:val="22"/>
        </w:rPr>
      </w:pPr>
    </w:p>
    <w:p w:rsidR="00A30E78" w:rsidRPr="00433609" w:rsidRDefault="00A30E78" w:rsidP="00A30E78">
      <w:pPr>
        <w:ind w:left="426" w:right="-236"/>
        <w:jc w:val="center"/>
        <w:outlineLvl w:val="0"/>
        <w:rPr>
          <w:rFonts w:ascii="Arial" w:hAnsi="Arial" w:cs="Arial"/>
          <w:b/>
          <w:sz w:val="20"/>
          <w:szCs w:val="22"/>
        </w:rPr>
      </w:pPr>
      <w:r w:rsidRPr="00433609">
        <w:rPr>
          <w:rFonts w:ascii="Arial" w:hAnsi="Arial" w:cs="Arial"/>
          <w:b/>
          <w:sz w:val="20"/>
          <w:szCs w:val="22"/>
        </w:rPr>
        <w:t>Applications and Admissions</w:t>
      </w:r>
    </w:p>
    <w:p w:rsidR="00A30E78" w:rsidRPr="00433609" w:rsidRDefault="00A30E78" w:rsidP="00A30E78">
      <w:pPr>
        <w:ind w:left="426"/>
        <w:jc w:val="center"/>
        <w:rPr>
          <w:rFonts w:ascii="Arial" w:hAnsi="Arial" w:cs="Arial"/>
          <w:b/>
          <w:sz w:val="20"/>
          <w:szCs w:val="22"/>
        </w:rPr>
      </w:pPr>
    </w:p>
    <w:tbl>
      <w:tblPr>
        <w:tblW w:w="104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8"/>
        <w:gridCol w:w="2700"/>
        <w:gridCol w:w="3240"/>
        <w:gridCol w:w="2952"/>
      </w:tblGrid>
      <w:tr w:rsidR="00A30E78" w:rsidRPr="00433609" w:rsidTr="00A30E78">
        <w:tc>
          <w:tcPr>
            <w:tcW w:w="1548" w:type="dxa"/>
            <w:shd w:val="clear" w:color="auto" w:fill="E0E0E0"/>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Year</w:t>
            </w:r>
          </w:p>
        </w:tc>
        <w:tc>
          <w:tcPr>
            <w:tcW w:w="2700" w:type="dxa"/>
            <w:shd w:val="clear" w:color="auto" w:fill="E0E0E0"/>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Admissions No</w:t>
            </w:r>
          </w:p>
        </w:tc>
        <w:tc>
          <w:tcPr>
            <w:tcW w:w="3240" w:type="dxa"/>
            <w:shd w:val="clear" w:color="auto" w:fill="E0E0E0"/>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 xml:space="preserve">Total  Applications </w:t>
            </w:r>
          </w:p>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All Preferences</w:t>
            </w:r>
          </w:p>
        </w:tc>
        <w:tc>
          <w:tcPr>
            <w:tcW w:w="2952" w:type="dxa"/>
            <w:shd w:val="clear" w:color="auto" w:fill="E0E0E0"/>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Total Admission</w:t>
            </w:r>
          </w:p>
        </w:tc>
      </w:tr>
      <w:tr w:rsidR="00A30E78" w:rsidRPr="00433609" w:rsidTr="00A30E78">
        <w:tc>
          <w:tcPr>
            <w:tcW w:w="1548" w:type="dxa"/>
            <w:shd w:val="clear" w:color="auto" w:fill="E0E0E0"/>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2014/15</w:t>
            </w:r>
          </w:p>
        </w:tc>
        <w:tc>
          <w:tcPr>
            <w:tcW w:w="2700" w:type="dxa"/>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100</w:t>
            </w:r>
          </w:p>
        </w:tc>
        <w:tc>
          <w:tcPr>
            <w:tcW w:w="3240" w:type="dxa"/>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156</w:t>
            </w:r>
          </w:p>
        </w:tc>
        <w:tc>
          <w:tcPr>
            <w:tcW w:w="2952" w:type="dxa"/>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100</w:t>
            </w:r>
          </w:p>
        </w:tc>
      </w:tr>
      <w:tr w:rsidR="00A30E78" w:rsidRPr="009D5EE5" w:rsidTr="00A30E78">
        <w:tc>
          <w:tcPr>
            <w:tcW w:w="1548" w:type="dxa"/>
            <w:shd w:val="clear" w:color="auto" w:fill="E0E0E0"/>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2015/16</w:t>
            </w:r>
          </w:p>
        </w:tc>
        <w:tc>
          <w:tcPr>
            <w:tcW w:w="2700" w:type="dxa"/>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100</w:t>
            </w:r>
          </w:p>
        </w:tc>
        <w:tc>
          <w:tcPr>
            <w:tcW w:w="3240" w:type="dxa"/>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175</w:t>
            </w:r>
          </w:p>
        </w:tc>
        <w:tc>
          <w:tcPr>
            <w:tcW w:w="2952" w:type="dxa"/>
          </w:tcPr>
          <w:p w:rsidR="00A30E78" w:rsidRDefault="00A30E78" w:rsidP="00A30E78">
            <w:pPr>
              <w:ind w:left="426"/>
              <w:jc w:val="center"/>
              <w:rPr>
                <w:rFonts w:ascii="Arial" w:hAnsi="Arial" w:cs="Arial"/>
                <w:b/>
                <w:sz w:val="20"/>
                <w:szCs w:val="22"/>
              </w:rPr>
            </w:pPr>
            <w:r w:rsidRPr="00433609">
              <w:rPr>
                <w:rFonts w:ascii="Arial" w:hAnsi="Arial" w:cs="Arial"/>
                <w:b/>
                <w:sz w:val="20"/>
                <w:szCs w:val="22"/>
              </w:rPr>
              <w:t>100</w:t>
            </w:r>
          </w:p>
        </w:tc>
      </w:tr>
      <w:tr w:rsidR="00A30E78" w:rsidRPr="009D5EE5" w:rsidTr="00A30E78">
        <w:tc>
          <w:tcPr>
            <w:tcW w:w="1548" w:type="dxa"/>
            <w:shd w:val="clear" w:color="auto" w:fill="E0E0E0"/>
          </w:tcPr>
          <w:p w:rsidR="00A30E78" w:rsidRPr="00433609" w:rsidRDefault="00A30E78" w:rsidP="00A30E78">
            <w:pPr>
              <w:ind w:left="426"/>
              <w:jc w:val="center"/>
              <w:rPr>
                <w:rFonts w:ascii="Arial" w:hAnsi="Arial" w:cs="Arial"/>
                <w:b/>
                <w:sz w:val="20"/>
                <w:szCs w:val="22"/>
              </w:rPr>
            </w:pPr>
            <w:r>
              <w:rPr>
                <w:rFonts w:ascii="Arial" w:hAnsi="Arial" w:cs="Arial"/>
                <w:b/>
                <w:sz w:val="20"/>
                <w:szCs w:val="22"/>
              </w:rPr>
              <w:t>2016/17</w:t>
            </w:r>
          </w:p>
        </w:tc>
        <w:tc>
          <w:tcPr>
            <w:tcW w:w="2700" w:type="dxa"/>
          </w:tcPr>
          <w:p w:rsidR="00A30E78" w:rsidRPr="00433609" w:rsidRDefault="00A30E78" w:rsidP="00A30E78">
            <w:pPr>
              <w:ind w:left="426"/>
              <w:jc w:val="center"/>
              <w:rPr>
                <w:rFonts w:ascii="Arial" w:hAnsi="Arial" w:cs="Arial"/>
                <w:b/>
                <w:sz w:val="20"/>
                <w:szCs w:val="22"/>
              </w:rPr>
            </w:pPr>
            <w:r>
              <w:rPr>
                <w:rFonts w:ascii="Arial" w:hAnsi="Arial" w:cs="Arial"/>
                <w:b/>
                <w:sz w:val="20"/>
                <w:szCs w:val="22"/>
              </w:rPr>
              <w:t>100</w:t>
            </w:r>
          </w:p>
        </w:tc>
        <w:tc>
          <w:tcPr>
            <w:tcW w:w="3240" w:type="dxa"/>
          </w:tcPr>
          <w:p w:rsidR="00A30E78" w:rsidRPr="00433609" w:rsidRDefault="00A30E78" w:rsidP="00A30E78">
            <w:pPr>
              <w:ind w:left="426"/>
              <w:jc w:val="center"/>
              <w:rPr>
                <w:rFonts w:ascii="Arial" w:hAnsi="Arial" w:cs="Arial"/>
                <w:b/>
                <w:sz w:val="20"/>
                <w:szCs w:val="22"/>
              </w:rPr>
            </w:pPr>
            <w:r>
              <w:rPr>
                <w:rFonts w:ascii="Arial" w:hAnsi="Arial" w:cs="Arial"/>
                <w:b/>
                <w:sz w:val="20"/>
                <w:szCs w:val="22"/>
              </w:rPr>
              <w:t>172</w:t>
            </w:r>
          </w:p>
        </w:tc>
        <w:tc>
          <w:tcPr>
            <w:tcW w:w="2952" w:type="dxa"/>
          </w:tcPr>
          <w:p w:rsidR="00A30E78" w:rsidRPr="00433609" w:rsidRDefault="00A30E78" w:rsidP="00A30E78">
            <w:pPr>
              <w:ind w:left="426"/>
              <w:jc w:val="center"/>
              <w:rPr>
                <w:rFonts w:ascii="Arial" w:hAnsi="Arial" w:cs="Arial"/>
                <w:b/>
                <w:sz w:val="20"/>
                <w:szCs w:val="22"/>
              </w:rPr>
            </w:pPr>
            <w:r>
              <w:rPr>
                <w:rFonts w:ascii="Arial" w:hAnsi="Arial" w:cs="Arial"/>
                <w:b/>
                <w:sz w:val="20"/>
                <w:szCs w:val="22"/>
              </w:rPr>
              <w:t>*101</w:t>
            </w:r>
          </w:p>
        </w:tc>
      </w:tr>
    </w:tbl>
    <w:p w:rsidR="00A30E78" w:rsidRPr="001561FA" w:rsidRDefault="00A30E78" w:rsidP="00A30E78"/>
    <w:p w:rsidR="00A30E78" w:rsidRPr="00FE77C4" w:rsidRDefault="00A30E78" w:rsidP="00A30E78"/>
    <w:p w:rsidR="00A30E78" w:rsidRPr="00A30E78" w:rsidRDefault="00A30E78" w:rsidP="00A30E78">
      <w:pPr>
        <w:rPr>
          <w:rFonts w:ascii="Arial" w:hAnsi="Arial" w:cs="Arial"/>
          <w:sz w:val="20"/>
        </w:rPr>
      </w:pPr>
      <w:r w:rsidRPr="00A30E78">
        <w:rPr>
          <w:rFonts w:ascii="Arial" w:hAnsi="Arial" w:cs="Arial"/>
          <w:sz w:val="20"/>
        </w:rPr>
        <w:t>*Admitted through appeals process</w:t>
      </w:r>
    </w:p>
    <w:p w:rsidR="00A30E78" w:rsidRDefault="00A30E78" w:rsidP="00A30E78">
      <w:pPr>
        <w:rPr>
          <w:rFonts w:ascii="Arial" w:hAnsi="Arial" w:cs="Arial"/>
          <w:sz w:val="20"/>
          <w:szCs w:val="22"/>
        </w:rPr>
      </w:pPr>
    </w:p>
    <w:p w:rsidR="00A30E78" w:rsidRPr="007B30AC" w:rsidRDefault="00A30E78" w:rsidP="00A30E78"/>
    <w:p w:rsidR="00FF2D65" w:rsidRDefault="00FF2D65" w:rsidP="006250A8">
      <w:pPr>
        <w:widowControl w:val="0"/>
        <w:tabs>
          <w:tab w:val="left" w:pos="1260"/>
          <w:tab w:val="left" w:pos="3330"/>
          <w:tab w:val="left" w:pos="5490"/>
        </w:tabs>
        <w:rPr>
          <w:rFonts w:ascii="Arial Narrow" w:hAnsi="Arial Narrow"/>
          <w:sz w:val="20"/>
        </w:rPr>
      </w:pPr>
    </w:p>
    <w:p w:rsidR="00A30E78" w:rsidRDefault="00A30E78" w:rsidP="00F4725D">
      <w:pPr>
        <w:widowControl w:val="0"/>
        <w:tabs>
          <w:tab w:val="left" w:pos="1260"/>
          <w:tab w:val="left" w:pos="3330"/>
          <w:tab w:val="left" w:pos="5490"/>
        </w:tabs>
        <w:rPr>
          <w:rFonts w:ascii="Arial Narrow" w:hAnsi="Arial Narrow"/>
          <w:b/>
          <w:sz w:val="20"/>
        </w:rPr>
      </w:pPr>
      <w:r>
        <w:rPr>
          <w:rFonts w:ascii="Arial Narrow" w:hAnsi="Arial Narrow"/>
          <w:b/>
          <w:sz w:val="20"/>
        </w:rPr>
        <w:br w:type="page"/>
      </w:r>
    </w:p>
    <w:p w:rsidR="00797DF8" w:rsidRDefault="00797DF8" w:rsidP="00A30E78">
      <w:pPr>
        <w:widowControl w:val="0"/>
        <w:tabs>
          <w:tab w:val="left" w:pos="1260"/>
          <w:tab w:val="left" w:pos="3330"/>
          <w:tab w:val="left" w:pos="5490"/>
        </w:tabs>
        <w:rPr>
          <w:rFonts w:ascii="Arial Narrow" w:hAnsi="Arial Narrow"/>
          <w:b/>
          <w:sz w:val="20"/>
        </w:rPr>
      </w:pPr>
    </w:p>
    <w:p w:rsidR="00797DF8" w:rsidRDefault="00797DF8" w:rsidP="00A30E78">
      <w:pPr>
        <w:widowControl w:val="0"/>
        <w:tabs>
          <w:tab w:val="left" w:pos="1260"/>
          <w:tab w:val="left" w:pos="3330"/>
          <w:tab w:val="left" w:pos="5490"/>
        </w:tabs>
        <w:rPr>
          <w:rFonts w:ascii="Arial Narrow" w:hAnsi="Arial Narrow"/>
          <w:b/>
          <w:sz w:val="20"/>
        </w:rPr>
      </w:pPr>
    </w:p>
    <w:p w:rsidR="00A30E78" w:rsidRPr="00F40880" w:rsidRDefault="00A30E78" w:rsidP="00A30E78">
      <w:pPr>
        <w:widowControl w:val="0"/>
        <w:tabs>
          <w:tab w:val="left" w:pos="1260"/>
          <w:tab w:val="left" w:pos="3330"/>
          <w:tab w:val="left" w:pos="5490"/>
        </w:tabs>
        <w:rPr>
          <w:rFonts w:ascii="Arial Narrow" w:hAnsi="Arial Narrow"/>
          <w:b/>
          <w:sz w:val="20"/>
        </w:rPr>
      </w:pPr>
      <w:r w:rsidRPr="00F40880">
        <w:rPr>
          <w:rFonts w:ascii="Arial Narrow" w:hAnsi="Arial Narrow"/>
          <w:b/>
          <w:sz w:val="20"/>
        </w:rPr>
        <w:t>Examination Performance at A level (%)</w:t>
      </w:r>
    </w:p>
    <w:p w:rsidR="00A30E78" w:rsidRPr="005302B8" w:rsidRDefault="00A30E78" w:rsidP="00A30E78">
      <w:pPr>
        <w:widowControl w:val="0"/>
        <w:tabs>
          <w:tab w:val="left" w:pos="1260"/>
          <w:tab w:val="left" w:pos="3330"/>
          <w:tab w:val="left" w:pos="5490"/>
        </w:tabs>
        <w:rPr>
          <w:rFonts w:ascii="Arial Narrow" w:hAnsi="Arial Narrow"/>
          <w:i/>
          <w:sz w:val="20"/>
        </w:rPr>
      </w:pPr>
    </w:p>
    <w:p w:rsidR="00A30E78" w:rsidRPr="005302B8" w:rsidRDefault="00A30E78" w:rsidP="00A30E78">
      <w:pPr>
        <w:widowControl w:val="0"/>
        <w:tabs>
          <w:tab w:val="left" w:pos="1260"/>
          <w:tab w:val="left" w:pos="3330"/>
          <w:tab w:val="left" w:pos="5490"/>
        </w:tabs>
        <w:rPr>
          <w:rFonts w:ascii="Arial Narrow" w:hAnsi="Arial Narrow"/>
          <w:i/>
          <w:sz w:val="20"/>
        </w:rPr>
      </w:pPr>
    </w:p>
    <w:tbl>
      <w:tblPr>
        <w:tblStyle w:val="TableGrid"/>
        <w:tblW w:w="0" w:type="auto"/>
        <w:tblLayout w:type="fixed"/>
        <w:tblLook w:val="04A0" w:firstRow="1" w:lastRow="0" w:firstColumn="1" w:lastColumn="0" w:noHBand="0" w:noVBand="1"/>
      </w:tblPr>
      <w:tblGrid>
        <w:gridCol w:w="959"/>
        <w:gridCol w:w="1134"/>
        <w:gridCol w:w="1134"/>
        <w:gridCol w:w="992"/>
        <w:gridCol w:w="1276"/>
        <w:gridCol w:w="1134"/>
        <w:gridCol w:w="1134"/>
      </w:tblGrid>
      <w:tr w:rsidR="00A30E78" w:rsidRPr="00C10356" w:rsidTr="00A30E78">
        <w:tc>
          <w:tcPr>
            <w:tcW w:w="959" w:type="dxa"/>
          </w:tcPr>
          <w:p w:rsidR="00A30E78" w:rsidRPr="00C10356" w:rsidRDefault="00A30E78" w:rsidP="00A30E78">
            <w:pPr>
              <w:widowControl w:val="0"/>
              <w:tabs>
                <w:tab w:val="left" w:pos="1260"/>
                <w:tab w:val="left" w:pos="3330"/>
                <w:tab w:val="left" w:pos="5490"/>
              </w:tabs>
              <w:jc w:val="center"/>
              <w:rPr>
                <w:rFonts w:ascii="Arial Narrow" w:hAnsi="Arial Narrow"/>
                <w:sz w:val="20"/>
              </w:rPr>
            </w:pPr>
          </w:p>
        </w:tc>
        <w:tc>
          <w:tcPr>
            <w:tcW w:w="1134" w:type="dxa"/>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Entered for 2 or more subjects</w:t>
            </w:r>
          </w:p>
        </w:tc>
        <w:tc>
          <w:tcPr>
            <w:tcW w:w="1134" w:type="dxa"/>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 xml:space="preserve">2 or more passes at </w:t>
            </w:r>
          </w:p>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A* - E</w:t>
            </w:r>
          </w:p>
        </w:tc>
        <w:tc>
          <w:tcPr>
            <w:tcW w:w="992" w:type="dxa"/>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NI Average</w:t>
            </w:r>
          </w:p>
        </w:tc>
        <w:tc>
          <w:tcPr>
            <w:tcW w:w="1276" w:type="dxa"/>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Entered for 3 or more subjects</w:t>
            </w:r>
          </w:p>
        </w:tc>
        <w:tc>
          <w:tcPr>
            <w:tcW w:w="1134" w:type="dxa"/>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 xml:space="preserve">3 or more passes at </w:t>
            </w:r>
          </w:p>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A* - C</w:t>
            </w:r>
          </w:p>
        </w:tc>
        <w:tc>
          <w:tcPr>
            <w:tcW w:w="1134" w:type="dxa"/>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NI Average</w:t>
            </w:r>
          </w:p>
        </w:tc>
      </w:tr>
      <w:tr w:rsidR="00A30E78" w:rsidRPr="00C10356" w:rsidTr="00A30E78">
        <w:trPr>
          <w:trHeight w:val="461"/>
        </w:trPr>
        <w:tc>
          <w:tcPr>
            <w:tcW w:w="959"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2016</w:t>
            </w:r>
          </w:p>
        </w:tc>
        <w:tc>
          <w:tcPr>
            <w:tcW w:w="1134"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Pr>
                <w:rFonts w:ascii="Arial Narrow" w:hAnsi="Arial Narrow"/>
                <w:sz w:val="20"/>
              </w:rPr>
              <w:t>100</w:t>
            </w:r>
          </w:p>
        </w:tc>
        <w:tc>
          <w:tcPr>
            <w:tcW w:w="1134"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Pr>
                <w:rFonts w:ascii="Arial Narrow" w:hAnsi="Arial Narrow"/>
                <w:sz w:val="20"/>
              </w:rPr>
              <w:t>99</w:t>
            </w:r>
          </w:p>
        </w:tc>
        <w:tc>
          <w:tcPr>
            <w:tcW w:w="992" w:type="dxa"/>
            <w:shd w:val="clear" w:color="auto" w:fill="auto"/>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Pr>
                <w:rFonts w:ascii="Arial Narrow" w:hAnsi="Arial Narrow"/>
                <w:sz w:val="20"/>
              </w:rPr>
              <w:t>Not available</w:t>
            </w:r>
          </w:p>
        </w:tc>
        <w:tc>
          <w:tcPr>
            <w:tcW w:w="1276" w:type="dxa"/>
            <w:shd w:val="clear" w:color="auto" w:fill="auto"/>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Pr>
                <w:rFonts w:ascii="Arial Narrow" w:hAnsi="Arial Narrow"/>
                <w:sz w:val="20"/>
              </w:rPr>
              <w:t>99</w:t>
            </w:r>
          </w:p>
        </w:tc>
        <w:tc>
          <w:tcPr>
            <w:tcW w:w="1134" w:type="dxa"/>
            <w:shd w:val="clear" w:color="auto" w:fill="auto"/>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Pr>
                <w:rFonts w:ascii="Arial Narrow" w:hAnsi="Arial Narrow"/>
                <w:sz w:val="20"/>
              </w:rPr>
              <w:t>69</w:t>
            </w:r>
          </w:p>
        </w:tc>
        <w:tc>
          <w:tcPr>
            <w:tcW w:w="1134" w:type="dxa"/>
            <w:shd w:val="clear" w:color="auto" w:fill="auto"/>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Pr>
                <w:rFonts w:ascii="Arial Narrow" w:hAnsi="Arial Narrow"/>
                <w:sz w:val="20"/>
              </w:rPr>
              <w:t>Not available</w:t>
            </w:r>
          </w:p>
        </w:tc>
      </w:tr>
      <w:tr w:rsidR="00A30E78" w:rsidRPr="00C10356" w:rsidTr="00A30E78">
        <w:trPr>
          <w:trHeight w:val="461"/>
        </w:trPr>
        <w:tc>
          <w:tcPr>
            <w:tcW w:w="959"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2015</w:t>
            </w:r>
          </w:p>
        </w:tc>
        <w:tc>
          <w:tcPr>
            <w:tcW w:w="1134"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100</w:t>
            </w:r>
          </w:p>
        </w:tc>
        <w:tc>
          <w:tcPr>
            <w:tcW w:w="1134"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100</w:t>
            </w:r>
          </w:p>
        </w:tc>
        <w:tc>
          <w:tcPr>
            <w:tcW w:w="992"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98</w:t>
            </w:r>
          </w:p>
        </w:tc>
        <w:tc>
          <w:tcPr>
            <w:tcW w:w="1276"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95</w:t>
            </w:r>
          </w:p>
        </w:tc>
        <w:tc>
          <w:tcPr>
            <w:tcW w:w="1134"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68.5</w:t>
            </w:r>
          </w:p>
        </w:tc>
        <w:tc>
          <w:tcPr>
            <w:tcW w:w="1134"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65</w:t>
            </w:r>
          </w:p>
        </w:tc>
      </w:tr>
      <w:tr w:rsidR="00A30E78" w:rsidRPr="00C10356" w:rsidTr="00A30E78">
        <w:trPr>
          <w:trHeight w:val="461"/>
        </w:trPr>
        <w:tc>
          <w:tcPr>
            <w:tcW w:w="959"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2014</w:t>
            </w:r>
          </w:p>
        </w:tc>
        <w:tc>
          <w:tcPr>
            <w:tcW w:w="1134"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99</w:t>
            </w:r>
          </w:p>
        </w:tc>
        <w:tc>
          <w:tcPr>
            <w:tcW w:w="1134"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99</w:t>
            </w:r>
          </w:p>
        </w:tc>
        <w:tc>
          <w:tcPr>
            <w:tcW w:w="992"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98</w:t>
            </w:r>
          </w:p>
        </w:tc>
        <w:tc>
          <w:tcPr>
            <w:tcW w:w="1276"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96</w:t>
            </w:r>
          </w:p>
        </w:tc>
        <w:tc>
          <w:tcPr>
            <w:tcW w:w="1134"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65</w:t>
            </w:r>
          </w:p>
        </w:tc>
        <w:tc>
          <w:tcPr>
            <w:tcW w:w="1134"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65</w:t>
            </w:r>
          </w:p>
        </w:tc>
      </w:tr>
    </w:tbl>
    <w:p w:rsidR="006250A8" w:rsidRDefault="006250A8" w:rsidP="00F4725D">
      <w:pPr>
        <w:widowControl w:val="0"/>
        <w:tabs>
          <w:tab w:val="left" w:pos="1260"/>
          <w:tab w:val="left" w:pos="3330"/>
          <w:tab w:val="left" w:pos="5490"/>
        </w:tabs>
        <w:rPr>
          <w:rFonts w:ascii="Arial Narrow" w:hAnsi="Arial Narrow"/>
          <w:b/>
          <w:sz w:val="20"/>
        </w:rPr>
      </w:pPr>
    </w:p>
    <w:p w:rsidR="00A30E78" w:rsidRDefault="00A30E78" w:rsidP="00F4725D">
      <w:pPr>
        <w:widowControl w:val="0"/>
        <w:tabs>
          <w:tab w:val="left" w:pos="1260"/>
          <w:tab w:val="left" w:pos="3330"/>
          <w:tab w:val="left" w:pos="5490"/>
        </w:tabs>
        <w:rPr>
          <w:rFonts w:ascii="Arial Narrow" w:hAnsi="Arial Narrow"/>
          <w:b/>
          <w:sz w:val="20"/>
        </w:rPr>
      </w:pPr>
    </w:p>
    <w:p w:rsidR="00797DF8" w:rsidRDefault="00797DF8" w:rsidP="00F4725D">
      <w:pPr>
        <w:widowControl w:val="0"/>
        <w:tabs>
          <w:tab w:val="left" w:pos="1260"/>
          <w:tab w:val="left" w:pos="3330"/>
          <w:tab w:val="left" w:pos="5490"/>
        </w:tabs>
        <w:rPr>
          <w:rFonts w:ascii="Arial Narrow" w:hAnsi="Arial Narrow"/>
          <w:b/>
          <w:sz w:val="20"/>
        </w:rPr>
      </w:pPr>
    </w:p>
    <w:p w:rsidR="00A30E78" w:rsidRPr="00F871F9" w:rsidRDefault="00A30E78" w:rsidP="00A30E78">
      <w:pPr>
        <w:widowControl w:val="0"/>
        <w:tabs>
          <w:tab w:val="left" w:pos="1260"/>
          <w:tab w:val="left" w:pos="3330"/>
          <w:tab w:val="left" w:pos="5490"/>
        </w:tabs>
        <w:rPr>
          <w:rFonts w:ascii="Arial Narrow" w:hAnsi="Arial Narrow"/>
          <w:b/>
          <w:sz w:val="20"/>
        </w:rPr>
      </w:pPr>
      <w:r w:rsidRPr="00F871F9">
        <w:rPr>
          <w:rFonts w:ascii="Arial Narrow" w:hAnsi="Arial Narrow"/>
          <w:b/>
          <w:sz w:val="20"/>
        </w:rPr>
        <w:t xml:space="preserve">A LEVEL AND BTEC </w:t>
      </w:r>
      <w:proofErr w:type="gramStart"/>
      <w:r w:rsidRPr="00F871F9">
        <w:rPr>
          <w:rFonts w:ascii="Arial Narrow" w:hAnsi="Arial Narrow"/>
          <w:b/>
          <w:sz w:val="20"/>
        </w:rPr>
        <w:t>RESULTS  2016</w:t>
      </w:r>
      <w:proofErr w:type="gramEnd"/>
      <w:r w:rsidRPr="00F871F9">
        <w:rPr>
          <w:rFonts w:ascii="Arial Narrow" w:hAnsi="Arial Narrow"/>
          <w:b/>
          <w:sz w:val="20"/>
        </w:rPr>
        <w:t xml:space="preserve">  (%  of pupils achieving grades) </w:t>
      </w:r>
    </w:p>
    <w:p w:rsidR="00A30E78" w:rsidRPr="005302B8" w:rsidRDefault="00A30E78" w:rsidP="00A30E78">
      <w:pPr>
        <w:widowControl w:val="0"/>
        <w:tabs>
          <w:tab w:val="left" w:pos="1260"/>
          <w:tab w:val="left" w:pos="3330"/>
          <w:tab w:val="left" w:pos="5490"/>
        </w:tabs>
        <w:rPr>
          <w:rFonts w:ascii="Arial Narrow" w:hAnsi="Arial Narrow"/>
          <w:b/>
          <w:i/>
          <w:sz w:val="20"/>
        </w:rPr>
      </w:pPr>
    </w:p>
    <w:p w:rsidR="00A30E78" w:rsidRPr="00C92808" w:rsidRDefault="00A30E78" w:rsidP="00A30E78">
      <w:pPr>
        <w:widowControl w:val="0"/>
        <w:tabs>
          <w:tab w:val="left" w:pos="1260"/>
          <w:tab w:val="left" w:pos="3330"/>
          <w:tab w:val="left" w:pos="5490"/>
        </w:tabs>
        <w:rPr>
          <w:rFonts w:ascii="Arial Narrow" w:hAnsi="Arial Narrow"/>
          <w:b/>
          <w:sz w:val="20"/>
        </w:rPr>
      </w:pPr>
      <w:r w:rsidRPr="00C92808">
        <w:rPr>
          <w:rFonts w:ascii="Arial Narrow" w:hAnsi="Arial Narrow"/>
          <w:b/>
          <w:sz w:val="20"/>
        </w:rPr>
        <w:t>Year 14:</w:t>
      </w:r>
      <w:r>
        <w:rPr>
          <w:rFonts w:ascii="Arial Narrow" w:hAnsi="Arial Narrow"/>
          <w:b/>
          <w:sz w:val="20"/>
        </w:rPr>
        <w:t xml:space="preserve"> 73</w:t>
      </w:r>
      <w:r w:rsidRPr="00C92808">
        <w:rPr>
          <w:rFonts w:ascii="Arial Narrow" w:hAnsi="Arial Narrow"/>
          <w:b/>
          <w:sz w:val="20"/>
        </w:rPr>
        <w:t xml:space="preserve"> pupils</w:t>
      </w:r>
      <w:r>
        <w:rPr>
          <w:rFonts w:ascii="Arial Narrow" w:hAnsi="Arial Narrow"/>
          <w:b/>
          <w:sz w:val="20"/>
        </w:rPr>
        <w:t xml:space="preserve">  </w:t>
      </w:r>
      <w:r w:rsidRPr="00C92808">
        <w:rPr>
          <w:rFonts w:ascii="Arial Narrow" w:hAnsi="Arial Narrow"/>
          <w:b/>
          <w:sz w:val="20"/>
        </w:rPr>
        <w:t xml:space="preserve"> (SEN:</w:t>
      </w:r>
      <w:r>
        <w:rPr>
          <w:rFonts w:ascii="Arial Narrow" w:hAnsi="Arial Narrow"/>
          <w:b/>
          <w:sz w:val="20"/>
        </w:rPr>
        <w:t xml:space="preserve"> </w:t>
      </w:r>
      <w:r w:rsidRPr="00C92808">
        <w:rPr>
          <w:rFonts w:ascii="Arial Narrow" w:hAnsi="Arial Narrow"/>
          <w:b/>
          <w:sz w:val="20"/>
        </w:rPr>
        <w:t>7)</w:t>
      </w:r>
    </w:p>
    <w:p w:rsidR="00A30E78" w:rsidRPr="005302B8" w:rsidRDefault="00A30E78" w:rsidP="00A30E78">
      <w:pPr>
        <w:widowControl w:val="0"/>
        <w:tabs>
          <w:tab w:val="left" w:pos="1260"/>
          <w:tab w:val="left" w:pos="3330"/>
          <w:tab w:val="left" w:pos="5490"/>
        </w:tabs>
        <w:rPr>
          <w:rFonts w:ascii="Arial Narrow" w:hAnsi="Arial Narrow"/>
          <w:i/>
          <w:sz w:val="20"/>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39"/>
        <w:gridCol w:w="738"/>
        <w:gridCol w:w="567"/>
        <w:gridCol w:w="502"/>
        <w:gridCol w:w="518"/>
        <w:gridCol w:w="636"/>
        <w:gridCol w:w="578"/>
        <w:gridCol w:w="645"/>
        <w:gridCol w:w="563"/>
        <w:gridCol w:w="563"/>
      </w:tblGrid>
      <w:tr w:rsidR="00A30E78" w:rsidRPr="00042708" w:rsidTr="00A30E78">
        <w:trPr>
          <w:trHeight w:val="255"/>
        </w:trPr>
        <w:tc>
          <w:tcPr>
            <w:tcW w:w="7549" w:type="dxa"/>
            <w:gridSpan w:val="10"/>
          </w:tcPr>
          <w:p w:rsidR="00A30E78" w:rsidRPr="00042708" w:rsidRDefault="00A30E78" w:rsidP="00A30E78">
            <w:pPr>
              <w:jc w:val="center"/>
              <w:rPr>
                <w:rFonts w:ascii="Arial Narrow" w:hAnsi="Arial Narrow"/>
                <w:sz w:val="20"/>
              </w:rPr>
            </w:pPr>
            <w:r w:rsidRPr="00042708">
              <w:rPr>
                <w:rFonts w:ascii="Arial Narrow" w:hAnsi="Arial Narrow"/>
                <w:sz w:val="20"/>
              </w:rPr>
              <w:t>SUMMARY OF RESULTS  SUMMER 2016</w:t>
            </w:r>
          </w:p>
        </w:tc>
      </w:tr>
      <w:tr w:rsidR="00A30E78" w:rsidRPr="00042708" w:rsidTr="00A30E78">
        <w:trPr>
          <w:trHeight w:val="255"/>
        </w:trPr>
        <w:tc>
          <w:tcPr>
            <w:tcW w:w="2977" w:type="dxa"/>
            <w:gridSpan w:val="2"/>
          </w:tcPr>
          <w:p w:rsidR="00A30E78" w:rsidRPr="00042708" w:rsidRDefault="00A30E78" w:rsidP="00A30E78">
            <w:pPr>
              <w:jc w:val="center"/>
              <w:rPr>
                <w:rFonts w:ascii="Arial Narrow" w:hAnsi="Arial Narrow"/>
                <w:sz w:val="20"/>
              </w:rPr>
            </w:pPr>
          </w:p>
        </w:tc>
        <w:tc>
          <w:tcPr>
            <w:tcW w:w="4572" w:type="dxa"/>
            <w:gridSpan w:val="8"/>
          </w:tcPr>
          <w:p w:rsidR="00A30E78" w:rsidRPr="00042708" w:rsidRDefault="00A30E78" w:rsidP="00A30E78">
            <w:pPr>
              <w:jc w:val="center"/>
              <w:rPr>
                <w:rFonts w:ascii="Arial Narrow" w:hAnsi="Arial Narrow"/>
                <w:sz w:val="20"/>
              </w:rPr>
            </w:pPr>
            <w:r w:rsidRPr="00042708">
              <w:rPr>
                <w:rFonts w:ascii="Arial Narrow" w:hAnsi="Arial Narrow"/>
                <w:sz w:val="20"/>
              </w:rPr>
              <w:t>%</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SUBJECT</w:t>
            </w:r>
          </w:p>
        </w:tc>
        <w:tc>
          <w:tcPr>
            <w:tcW w:w="738" w:type="dxa"/>
          </w:tcPr>
          <w:p w:rsidR="00A30E78" w:rsidRPr="00042708" w:rsidRDefault="00A30E78" w:rsidP="00A30E78">
            <w:pPr>
              <w:jc w:val="center"/>
              <w:rPr>
                <w:rFonts w:ascii="Arial Narrow" w:hAnsi="Arial Narrow"/>
                <w:sz w:val="20"/>
              </w:rPr>
            </w:pPr>
            <w:r w:rsidRPr="00042708">
              <w:rPr>
                <w:rFonts w:ascii="Arial Narrow" w:hAnsi="Arial Narrow"/>
                <w:sz w:val="20"/>
              </w:rPr>
              <w:t>No. Entered</w:t>
            </w:r>
          </w:p>
        </w:tc>
        <w:tc>
          <w:tcPr>
            <w:tcW w:w="567" w:type="dxa"/>
          </w:tcPr>
          <w:p w:rsidR="00A30E78" w:rsidRPr="00042708" w:rsidRDefault="00A30E78" w:rsidP="00A30E78">
            <w:pPr>
              <w:jc w:val="center"/>
              <w:rPr>
                <w:rFonts w:ascii="Arial Narrow" w:hAnsi="Arial Narrow"/>
                <w:sz w:val="20"/>
              </w:rPr>
            </w:pPr>
            <w:r w:rsidRPr="00042708">
              <w:rPr>
                <w:rFonts w:ascii="Arial Narrow" w:hAnsi="Arial Narrow"/>
                <w:sz w:val="20"/>
              </w:rPr>
              <w:t>A*</w:t>
            </w:r>
          </w:p>
        </w:tc>
        <w:tc>
          <w:tcPr>
            <w:tcW w:w="502" w:type="dxa"/>
          </w:tcPr>
          <w:p w:rsidR="00A30E78" w:rsidRPr="00042708" w:rsidRDefault="00A30E78" w:rsidP="00A30E78">
            <w:pPr>
              <w:jc w:val="center"/>
              <w:rPr>
                <w:rFonts w:ascii="Arial Narrow" w:hAnsi="Arial Narrow"/>
                <w:sz w:val="20"/>
              </w:rPr>
            </w:pPr>
            <w:r w:rsidRPr="00042708">
              <w:rPr>
                <w:rFonts w:ascii="Arial Narrow" w:hAnsi="Arial Narrow"/>
                <w:sz w:val="20"/>
              </w:rPr>
              <w:t>A</w:t>
            </w:r>
          </w:p>
        </w:tc>
        <w:tc>
          <w:tcPr>
            <w:tcW w:w="518" w:type="dxa"/>
          </w:tcPr>
          <w:p w:rsidR="00A30E78" w:rsidRPr="00042708" w:rsidRDefault="00A30E78" w:rsidP="00A30E78">
            <w:pPr>
              <w:jc w:val="center"/>
              <w:rPr>
                <w:rFonts w:ascii="Arial Narrow" w:hAnsi="Arial Narrow"/>
                <w:sz w:val="20"/>
              </w:rPr>
            </w:pPr>
            <w:r w:rsidRPr="00042708">
              <w:rPr>
                <w:rFonts w:ascii="Arial Narrow" w:hAnsi="Arial Narrow"/>
                <w:sz w:val="20"/>
              </w:rPr>
              <w:t>B</w:t>
            </w:r>
          </w:p>
        </w:tc>
        <w:tc>
          <w:tcPr>
            <w:tcW w:w="636" w:type="dxa"/>
          </w:tcPr>
          <w:p w:rsidR="00A30E78" w:rsidRPr="00042708" w:rsidRDefault="00A30E78" w:rsidP="00A30E78">
            <w:pPr>
              <w:jc w:val="center"/>
              <w:rPr>
                <w:rFonts w:ascii="Arial Narrow" w:hAnsi="Arial Narrow"/>
                <w:sz w:val="20"/>
              </w:rPr>
            </w:pPr>
            <w:r w:rsidRPr="00042708">
              <w:rPr>
                <w:rFonts w:ascii="Arial Narrow" w:hAnsi="Arial Narrow"/>
                <w:sz w:val="20"/>
              </w:rPr>
              <w:t>C</w:t>
            </w:r>
          </w:p>
        </w:tc>
        <w:tc>
          <w:tcPr>
            <w:tcW w:w="578" w:type="dxa"/>
          </w:tcPr>
          <w:p w:rsidR="00A30E78" w:rsidRPr="00042708" w:rsidRDefault="00A30E78" w:rsidP="00A30E78">
            <w:pPr>
              <w:jc w:val="center"/>
              <w:rPr>
                <w:rFonts w:ascii="Arial Narrow" w:hAnsi="Arial Narrow"/>
                <w:sz w:val="20"/>
              </w:rPr>
            </w:pPr>
            <w:r w:rsidRPr="00042708">
              <w:rPr>
                <w:rFonts w:ascii="Arial Narrow" w:hAnsi="Arial Narrow"/>
                <w:sz w:val="20"/>
              </w:rPr>
              <w:t>D</w:t>
            </w:r>
          </w:p>
        </w:tc>
        <w:tc>
          <w:tcPr>
            <w:tcW w:w="645" w:type="dxa"/>
          </w:tcPr>
          <w:p w:rsidR="00A30E78" w:rsidRPr="00042708" w:rsidRDefault="00A30E78" w:rsidP="00A30E78">
            <w:pPr>
              <w:jc w:val="center"/>
              <w:rPr>
                <w:rFonts w:ascii="Arial Narrow" w:hAnsi="Arial Narrow"/>
                <w:sz w:val="20"/>
              </w:rPr>
            </w:pPr>
            <w:r w:rsidRPr="00042708">
              <w:rPr>
                <w:rFonts w:ascii="Arial Narrow" w:hAnsi="Arial Narrow"/>
                <w:sz w:val="20"/>
              </w:rPr>
              <w:t>E</w:t>
            </w:r>
          </w:p>
        </w:tc>
        <w:tc>
          <w:tcPr>
            <w:tcW w:w="563" w:type="dxa"/>
          </w:tcPr>
          <w:p w:rsidR="00A30E78" w:rsidRPr="00042708" w:rsidRDefault="00A30E78" w:rsidP="00A30E78">
            <w:pPr>
              <w:jc w:val="center"/>
              <w:rPr>
                <w:rFonts w:ascii="Arial Narrow" w:hAnsi="Arial Narrow"/>
                <w:sz w:val="20"/>
              </w:rPr>
            </w:pPr>
            <w:r w:rsidRPr="00042708">
              <w:rPr>
                <w:rFonts w:ascii="Arial Narrow" w:hAnsi="Arial Narrow"/>
                <w:sz w:val="20"/>
              </w:rPr>
              <w:t>U</w:t>
            </w:r>
          </w:p>
        </w:tc>
        <w:tc>
          <w:tcPr>
            <w:tcW w:w="563" w:type="dxa"/>
          </w:tcPr>
          <w:p w:rsidR="00A30E78" w:rsidRPr="00042708" w:rsidRDefault="00A30E78" w:rsidP="00A30E78">
            <w:pPr>
              <w:jc w:val="center"/>
              <w:rPr>
                <w:rFonts w:ascii="Arial Narrow" w:hAnsi="Arial Narrow"/>
                <w:sz w:val="20"/>
              </w:rPr>
            </w:pPr>
            <w:r w:rsidRPr="00042708">
              <w:rPr>
                <w:rFonts w:ascii="Arial Narrow" w:hAnsi="Arial Narrow"/>
                <w:sz w:val="20"/>
              </w:rPr>
              <w:t>X</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Pr>
                <w:rFonts w:ascii="Arial Narrow" w:hAnsi="Arial Narrow"/>
                <w:sz w:val="20"/>
              </w:rPr>
              <w:t xml:space="preserve"> </w:t>
            </w:r>
            <w:r w:rsidRPr="00042708">
              <w:rPr>
                <w:rFonts w:ascii="Arial Narrow" w:hAnsi="Arial Narrow"/>
                <w:sz w:val="20"/>
              </w:rPr>
              <w:t>Arabic</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w:t>
            </w:r>
          </w:p>
        </w:tc>
        <w:tc>
          <w:tcPr>
            <w:tcW w:w="567"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100.0</w:t>
            </w: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eastAsiaTheme="minorHAnsi" w:hAnsi="Arial Narrow"/>
                <w:sz w:val="20"/>
              </w:rPr>
            </w:pPr>
          </w:p>
        </w:tc>
        <w:tc>
          <w:tcPr>
            <w:tcW w:w="636" w:type="dxa"/>
          </w:tcPr>
          <w:p w:rsidR="00A30E78" w:rsidRPr="00042708" w:rsidRDefault="00A30E78" w:rsidP="00A30E78">
            <w:pPr>
              <w:jc w:val="center"/>
              <w:rPr>
                <w:rFonts w:ascii="Arial Narrow" w:eastAsiaTheme="minorHAnsi" w:hAnsi="Arial Narrow"/>
                <w:sz w:val="20"/>
              </w:rPr>
            </w:pP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p>
        </w:tc>
        <w:tc>
          <w:tcPr>
            <w:tcW w:w="563" w:type="dxa"/>
            <w:vAlign w:val="bottom"/>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p>
        </w:tc>
      </w:tr>
      <w:tr w:rsidR="00576715" w:rsidRPr="00042708" w:rsidTr="00A30E78">
        <w:trPr>
          <w:trHeight w:val="255"/>
        </w:trPr>
        <w:tc>
          <w:tcPr>
            <w:tcW w:w="2239" w:type="dxa"/>
          </w:tcPr>
          <w:p w:rsidR="00576715" w:rsidRDefault="00576715" w:rsidP="00A30E78">
            <w:pPr>
              <w:rPr>
                <w:rFonts w:ascii="Arial Narrow" w:hAnsi="Arial Narrow"/>
                <w:sz w:val="20"/>
              </w:rPr>
            </w:pPr>
            <w:r>
              <w:rPr>
                <w:rFonts w:ascii="Arial Narrow" w:hAnsi="Arial Narrow"/>
                <w:sz w:val="20"/>
              </w:rPr>
              <w:t xml:space="preserve"> Applied Science</w:t>
            </w:r>
          </w:p>
        </w:tc>
        <w:tc>
          <w:tcPr>
            <w:tcW w:w="738" w:type="dxa"/>
          </w:tcPr>
          <w:p w:rsidR="00576715" w:rsidRPr="00042708" w:rsidRDefault="00576715" w:rsidP="00A30E78">
            <w:pPr>
              <w:jc w:val="center"/>
              <w:rPr>
                <w:rFonts w:ascii="Arial Narrow" w:hAnsi="Arial Narrow"/>
                <w:sz w:val="20"/>
              </w:rPr>
            </w:pPr>
            <w:r>
              <w:rPr>
                <w:rFonts w:ascii="Arial Narrow" w:hAnsi="Arial Narrow"/>
                <w:sz w:val="20"/>
              </w:rPr>
              <w:t>8</w:t>
            </w:r>
          </w:p>
        </w:tc>
        <w:tc>
          <w:tcPr>
            <w:tcW w:w="567" w:type="dxa"/>
          </w:tcPr>
          <w:p w:rsidR="00576715" w:rsidRPr="00042708" w:rsidRDefault="00576715" w:rsidP="00A30E78">
            <w:pPr>
              <w:jc w:val="center"/>
              <w:rPr>
                <w:rFonts w:ascii="Arial Narrow" w:hAnsi="Arial Narrow"/>
                <w:sz w:val="20"/>
              </w:rPr>
            </w:pPr>
          </w:p>
        </w:tc>
        <w:tc>
          <w:tcPr>
            <w:tcW w:w="502" w:type="dxa"/>
          </w:tcPr>
          <w:p w:rsidR="00576715" w:rsidRPr="00042708" w:rsidRDefault="00576715" w:rsidP="00A30E78">
            <w:pPr>
              <w:jc w:val="center"/>
              <w:rPr>
                <w:rFonts w:ascii="Arial Narrow" w:eastAsiaTheme="minorHAnsi" w:hAnsi="Arial Narrow"/>
                <w:sz w:val="20"/>
              </w:rPr>
            </w:pPr>
            <w:r>
              <w:rPr>
                <w:rFonts w:ascii="Arial Narrow" w:eastAsiaTheme="minorHAnsi" w:hAnsi="Arial Narrow"/>
                <w:sz w:val="20"/>
              </w:rPr>
              <w:t>12.5</w:t>
            </w:r>
          </w:p>
        </w:tc>
        <w:tc>
          <w:tcPr>
            <w:tcW w:w="518" w:type="dxa"/>
          </w:tcPr>
          <w:p w:rsidR="00576715" w:rsidRPr="00042708" w:rsidRDefault="00576715" w:rsidP="00A30E78">
            <w:pPr>
              <w:jc w:val="center"/>
              <w:rPr>
                <w:rFonts w:ascii="Arial Narrow" w:eastAsiaTheme="minorHAnsi" w:hAnsi="Arial Narrow"/>
                <w:sz w:val="20"/>
              </w:rPr>
            </w:pPr>
            <w:r>
              <w:rPr>
                <w:rFonts w:ascii="Arial Narrow" w:eastAsiaTheme="minorHAnsi" w:hAnsi="Arial Narrow"/>
                <w:sz w:val="20"/>
              </w:rPr>
              <w:t>50.0</w:t>
            </w:r>
          </w:p>
        </w:tc>
        <w:tc>
          <w:tcPr>
            <w:tcW w:w="636" w:type="dxa"/>
          </w:tcPr>
          <w:p w:rsidR="00576715" w:rsidRPr="00042708" w:rsidRDefault="00576715" w:rsidP="00A30E78">
            <w:pPr>
              <w:jc w:val="center"/>
              <w:rPr>
                <w:rFonts w:ascii="Arial Narrow" w:eastAsiaTheme="minorHAnsi" w:hAnsi="Arial Narrow"/>
                <w:sz w:val="20"/>
              </w:rPr>
            </w:pPr>
            <w:r>
              <w:rPr>
                <w:rFonts w:ascii="Arial Narrow" w:eastAsiaTheme="minorHAnsi" w:hAnsi="Arial Narrow"/>
                <w:sz w:val="20"/>
              </w:rPr>
              <w:t>37.5</w:t>
            </w:r>
          </w:p>
        </w:tc>
        <w:tc>
          <w:tcPr>
            <w:tcW w:w="578" w:type="dxa"/>
          </w:tcPr>
          <w:p w:rsidR="00576715" w:rsidRPr="00042708" w:rsidRDefault="00576715" w:rsidP="00A30E78">
            <w:pPr>
              <w:jc w:val="center"/>
              <w:rPr>
                <w:rFonts w:ascii="Arial Narrow" w:eastAsiaTheme="minorHAnsi" w:hAnsi="Arial Narrow"/>
                <w:sz w:val="20"/>
              </w:rPr>
            </w:pPr>
          </w:p>
        </w:tc>
        <w:tc>
          <w:tcPr>
            <w:tcW w:w="645" w:type="dxa"/>
          </w:tcPr>
          <w:p w:rsidR="00576715" w:rsidRPr="00042708" w:rsidRDefault="00576715" w:rsidP="00A30E78">
            <w:pPr>
              <w:jc w:val="center"/>
              <w:rPr>
                <w:rFonts w:ascii="Arial Narrow" w:eastAsiaTheme="minorHAnsi" w:hAnsi="Arial Narrow"/>
                <w:sz w:val="20"/>
              </w:rPr>
            </w:pPr>
          </w:p>
        </w:tc>
        <w:tc>
          <w:tcPr>
            <w:tcW w:w="563" w:type="dxa"/>
          </w:tcPr>
          <w:p w:rsidR="00576715" w:rsidRPr="00042708" w:rsidRDefault="00576715" w:rsidP="00A30E78">
            <w:pPr>
              <w:overflowPunct/>
              <w:autoSpaceDE/>
              <w:autoSpaceDN/>
              <w:adjustRightInd/>
              <w:jc w:val="center"/>
              <w:textAlignment w:val="auto"/>
              <w:rPr>
                <w:rFonts w:ascii="Arial Narrow" w:hAnsi="Arial Narrow"/>
                <w:color w:val="000000"/>
                <w:sz w:val="22"/>
                <w:szCs w:val="22"/>
              </w:rPr>
            </w:pPr>
          </w:p>
        </w:tc>
        <w:tc>
          <w:tcPr>
            <w:tcW w:w="563" w:type="dxa"/>
            <w:vAlign w:val="bottom"/>
          </w:tcPr>
          <w:p w:rsidR="00576715" w:rsidRPr="00042708" w:rsidRDefault="00576715" w:rsidP="00A30E78">
            <w:pPr>
              <w:overflowPunct/>
              <w:autoSpaceDE/>
              <w:autoSpaceDN/>
              <w:adjustRightInd/>
              <w:jc w:val="center"/>
              <w:textAlignment w:val="auto"/>
              <w:rPr>
                <w:rFonts w:ascii="Arial Narrow" w:hAnsi="Arial Narrow"/>
                <w:color w:val="000000"/>
                <w:sz w:val="22"/>
                <w:szCs w:val="22"/>
              </w:rPr>
            </w:pPr>
          </w:p>
        </w:tc>
        <w:bookmarkStart w:id="0" w:name="_GoBack"/>
        <w:bookmarkEnd w:id="0"/>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Art &amp; Design</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eastAsiaTheme="minorHAnsi" w:hAnsi="Arial Narrow"/>
                <w:sz w:val="20"/>
              </w:rPr>
              <w:t>1</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eastAsiaTheme="minorHAnsi" w:hAnsi="Arial Narrow"/>
                <w:sz w:val="20"/>
              </w:rPr>
            </w:pP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eastAsiaTheme="minorHAnsi" w:hAnsi="Arial Narrow"/>
                <w:sz w:val="20"/>
              </w:rPr>
              <w:t>100.0</w:t>
            </w: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p>
        </w:tc>
        <w:tc>
          <w:tcPr>
            <w:tcW w:w="563" w:type="dxa"/>
            <w:vAlign w:val="bottom"/>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r w:rsidRPr="00042708">
              <w:rPr>
                <w:rFonts w:ascii="Arial Narrow" w:hAnsi="Arial Narrow"/>
                <w:color w:val="000000"/>
                <w:sz w:val="22"/>
                <w:szCs w:val="22"/>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Biology</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8</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12.5</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37.5</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37.5</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12.5</w:t>
            </w: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p>
        </w:tc>
        <w:tc>
          <w:tcPr>
            <w:tcW w:w="563" w:type="dxa"/>
            <w:vAlign w:val="bottom"/>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r w:rsidRPr="00042708">
              <w:rPr>
                <w:rFonts w:ascii="Arial Narrow" w:hAnsi="Arial Narrow"/>
                <w:color w:val="000000"/>
                <w:sz w:val="22"/>
                <w:szCs w:val="22"/>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Applied Business</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8</w:t>
            </w:r>
          </w:p>
        </w:tc>
        <w:tc>
          <w:tcPr>
            <w:tcW w:w="567"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12.5</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37.5</w:t>
            </w: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p>
        </w:tc>
        <w:tc>
          <w:tcPr>
            <w:tcW w:w="563" w:type="dxa"/>
            <w:vAlign w:val="bottom"/>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r w:rsidRPr="00042708">
              <w:rPr>
                <w:rFonts w:ascii="Arial Narrow" w:hAnsi="Arial Narrow"/>
                <w:color w:val="000000"/>
                <w:sz w:val="22"/>
                <w:szCs w:val="22"/>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Business Studies</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14</w:t>
            </w:r>
          </w:p>
        </w:tc>
        <w:tc>
          <w:tcPr>
            <w:tcW w:w="567"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7.1</w:t>
            </w: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21.4</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28.6</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35.7</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7.1</w:t>
            </w: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p>
        </w:tc>
        <w:tc>
          <w:tcPr>
            <w:tcW w:w="563" w:type="dxa"/>
            <w:vAlign w:val="bottom"/>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r w:rsidRPr="00042708">
              <w:rPr>
                <w:rFonts w:ascii="Arial Narrow" w:hAnsi="Arial Narrow"/>
                <w:color w:val="000000"/>
                <w:sz w:val="22"/>
                <w:szCs w:val="22"/>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Chemistry</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5</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40.0</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60.0</w:t>
            </w: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p>
        </w:tc>
        <w:tc>
          <w:tcPr>
            <w:tcW w:w="563" w:type="dxa"/>
            <w:vAlign w:val="bottom"/>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r w:rsidRPr="00042708">
              <w:rPr>
                <w:rFonts w:ascii="Arial Narrow" w:hAnsi="Arial Narrow"/>
                <w:color w:val="000000"/>
                <w:sz w:val="22"/>
                <w:szCs w:val="22"/>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English Literature</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18</w:t>
            </w:r>
          </w:p>
        </w:tc>
        <w:tc>
          <w:tcPr>
            <w:tcW w:w="567"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11.1</w:t>
            </w: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16.7</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38.9</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33.3</w:t>
            </w: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p>
        </w:tc>
        <w:tc>
          <w:tcPr>
            <w:tcW w:w="563" w:type="dxa"/>
            <w:vAlign w:val="bottom"/>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r w:rsidRPr="00042708">
              <w:rPr>
                <w:rFonts w:ascii="Arial Narrow" w:hAnsi="Arial Narrow"/>
                <w:color w:val="000000"/>
                <w:sz w:val="22"/>
                <w:szCs w:val="22"/>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Film Studies</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6</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16.7</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33.3</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33.3</w:t>
            </w:r>
          </w:p>
        </w:tc>
        <w:tc>
          <w:tcPr>
            <w:tcW w:w="645"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16.7</w:t>
            </w:r>
          </w:p>
        </w:tc>
        <w:tc>
          <w:tcPr>
            <w:tcW w:w="563" w:type="dxa"/>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p>
        </w:tc>
        <w:tc>
          <w:tcPr>
            <w:tcW w:w="563" w:type="dxa"/>
            <w:vAlign w:val="bottom"/>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r w:rsidRPr="00042708">
              <w:rPr>
                <w:rFonts w:ascii="Arial Narrow" w:hAnsi="Arial Narrow"/>
                <w:color w:val="000000"/>
                <w:sz w:val="22"/>
                <w:szCs w:val="22"/>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French</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50.0</w:t>
            </w:r>
          </w:p>
        </w:tc>
        <w:tc>
          <w:tcPr>
            <w:tcW w:w="518" w:type="dxa"/>
          </w:tcPr>
          <w:p w:rsidR="00A30E78" w:rsidRPr="00042708" w:rsidRDefault="00A30E78" w:rsidP="00A30E78">
            <w:pPr>
              <w:jc w:val="center"/>
              <w:rPr>
                <w:rFonts w:ascii="Arial Narrow" w:eastAsiaTheme="minorHAnsi" w:hAnsi="Arial Narrow"/>
                <w:sz w:val="20"/>
              </w:rPr>
            </w:pP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50.0</w:t>
            </w: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p>
        </w:tc>
        <w:tc>
          <w:tcPr>
            <w:tcW w:w="563" w:type="dxa"/>
            <w:vAlign w:val="bottom"/>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r w:rsidRPr="00042708">
              <w:rPr>
                <w:rFonts w:ascii="Arial Narrow" w:hAnsi="Arial Narrow"/>
                <w:color w:val="000000"/>
                <w:sz w:val="22"/>
                <w:szCs w:val="22"/>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Geography</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14</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21.4</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28.6</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35.7</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7.1</w:t>
            </w: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7.1</w:t>
            </w: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German</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100.0</w:t>
            </w:r>
          </w:p>
        </w:tc>
        <w:tc>
          <w:tcPr>
            <w:tcW w:w="518" w:type="dxa"/>
          </w:tcPr>
          <w:p w:rsidR="00A30E78" w:rsidRPr="00042708" w:rsidRDefault="00A30E78" w:rsidP="00A30E78">
            <w:pPr>
              <w:jc w:val="center"/>
              <w:rPr>
                <w:rFonts w:ascii="Arial Narrow" w:eastAsiaTheme="minorHAnsi" w:hAnsi="Arial Narrow"/>
                <w:sz w:val="20"/>
              </w:rPr>
            </w:pPr>
          </w:p>
        </w:tc>
        <w:tc>
          <w:tcPr>
            <w:tcW w:w="636" w:type="dxa"/>
          </w:tcPr>
          <w:p w:rsidR="00A30E78" w:rsidRPr="00042708" w:rsidRDefault="00A30E78" w:rsidP="00A30E78">
            <w:pPr>
              <w:jc w:val="center"/>
              <w:rPr>
                <w:rFonts w:ascii="Arial Narrow" w:eastAsiaTheme="minorHAnsi" w:hAnsi="Arial Narrow"/>
                <w:sz w:val="20"/>
              </w:rPr>
            </w:pP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Applied Health &amp; Social Care</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4.0</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60.0</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28.0</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8.0</w:t>
            </w: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History</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8</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12.5</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50.0</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37.5</w:t>
            </w: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Home Economics</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10</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10.0</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20.0</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70.0</w:t>
            </w: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ICT</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15</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13.3</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26.7</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26.7</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26.7</w:t>
            </w:r>
          </w:p>
        </w:tc>
        <w:tc>
          <w:tcPr>
            <w:tcW w:w="645"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6.7</w:t>
            </w: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Mathematics</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7</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14.3</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42.9</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42.9</w:t>
            </w: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Music</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4</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50.0</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Performing Arts</w:t>
            </w:r>
            <w:r>
              <w:rPr>
                <w:rFonts w:ascii="Arial Narrow" w:hAnsi="Arial Narrow"/>
                <w:sz w:val="20"/>
              </w:rPr>
              <w:t xml:space="preserve"> (BTEC)</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7</w:t>
            </w:r>
          </w:p>
        </w:tc>
        <w:tc>
          <w:tcPr>
            <w:tcW w:w="567"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71.4</w:t>
            </w: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28.6</w:t>
            </w:r>
          </w:p>
        </w:tc>
        <w:tc>
          <w:tcPr>
            <w:tcW w:w="518" w:type="dxa"/>
          </w:tcPr>
          <w:p w:rsidR="00A30E78" w:rsidRPr="00042708" w:rsidRDefault="00A30E78" w:rsidP="00A30E78">
            <w:pPr>
              <w:jc w:val="center"/>
              <w:rPr>
                <w:rFonts w:ascii="Arial Narrow" w:eastAsiaTheme="minorHAnsi" w:hAnsi="Arial Narrow"/>
                <w:sz w:val="20"/>
              </w:rPr>
            </w:pPr>
          </w:p>
        </w:tc>
        <w:tc>
          <w:tcPr>
            <w:tcW w:w="636" w:type="dxa"/>
          </w:tcPr>
          <w:p w:rsidR="00A30E78" w:rsidRPr="00042708" w:rsidRDefault="00A30E78" w:rsidP="00A30E78">
            <w:pPr>
              <w:jc w:val="center"/>
              <w:rPr>
                <w:rFonts w:ascii="Arial Narrow" w:eastAsiaTheme="minorHAnsi" w:hAnsi="Arial Narrow"/>
                <w:sz w:val="20"/>
              </w:rPr>
            </w:pP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Physics</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100.0</w:t>
            </w:r>
          </w:p>
        </w:tc>
        <w:tc>
          <w:tcPr>
            <w:tcW w:w="636" w:type="dxa"/>
          </w:tcPr>
          <w:p w:rsidR="00A30E78" w:rsidRPr="00042708" w:rsidRDefault="00A30E78" w:rsidP="00A30E78">
            <w:pPr>
              <w:jc w:val="center"/>
              <w:rPr>
                <w:rFonts w:ascii="Arial Narrow" w:eastAsiaTheme="minorHAnsi" w:hAnsi="Arial Narrow"/>
                <w:sz w:val="20"/>
              </w:rPr>
            </w:pP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Political Studies</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6</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100.0</w:t>
            </w:r>
          </w:p>
        </w:tc>
        <w:tc>
          <w:tcPr>
            <w:tcW w:w="636" w:type="dxa"/>
          </w:tcPr>
          <w:p w:rsidR="00A30E78" w:rsidRPr="00042708" w:rsidRDefault="00A30E78" w:rsidP="00A30E78">
            <w:pPr>
              <w:jc w:val="center"/>
              <w:rPr>
                <w:rFonts w:ascii="Arial Narrow" w:eastAsiaTheme="minorHAnsi" w:hAnsi="Arial Narrow"/>
                <w:sz w:val="20"/>
              </w:rPr>
            </w:pP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Religious Studies</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4</w:t>
            </w:r>
          </w:p>
        </w:tc>
        <w:tc>
          <w:tcPr>
            <w:tcW w:w="567"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eastAsiaTheme="minorHAnsi" w:hAnsi="Arial Narrow"/>
                <w:sz w:val="20"/>
              </w:rPr>
            </w:pP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50.0</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Sociology</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27</w:t>
            </w:r>
          </w:p>
        </w:tc>
        <w:tc>
          <w:tcPr>
            <w:tcW w:w="567"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7.4</w:t>
            </w: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14.8</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11.1</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33.3</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25.9</w:t>
            </w:r>
          </w:p>
        </w:tc>
        <w:tc>
          <w:tcPr>
            <w:tcW w:w="645"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3.7</w:t>
            </w:r>
          </w:p>
        </w:tc>
        <w:tc>
          <w:tcPr>
            <w:tcW w:w="563"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3.7</w:t>
            </w: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Spanish</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4</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50.0</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Pr>
                <w:rFonts w:ascii="Arial Narrow" w:hAnsi="Arial Narrow"/>
                <w:sz w:val="20"/>
              </w:rPr>
              <w:t xml:space="preserve"> Sport (BTEC)</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w:t>
            </w:r>
          </w:p>
        </w:tc>
        <w:tc>
          <w:tcPr>
            <w:tcW w:w="567"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100.0</w:t>
            </w: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hAnsi="Arial Narrow"/>
                <w:sz w:val="20"/>
              </w:rPr>
            </w:pPr>
          </w:p>
        </w:tc>
        <w:tc>
          <w:tcPr>
            <w:tcW w:w="636" w:type="dxa"/>
          </w:tcPr>
          <w:p w:rsidR="00A30E78" w:rsidRPr="00042708" w:rsidRDefault="00A30E78" w:rsidP="00A30E78">
            <w:pPr>
              <w:jc w:val="center"/>
              <w:rPr>
                <w:rFonts w:ascii="Arial Narrow" w:hAnsi="Arial Narrow"/>
                <w:sz w:val="20"/>
              </w:rPr>
            </w:pPr>
          </w:p>
        </w:tc>
        <w:tc>
          <w:tcPr>
            <w:tcW w:w="578" w:type="dxa"/>
          </w:tcPr>
          <w:p w:rsidR="00A30E78" w:rsidRPr="00042708" w:rsidRDefault="00A30E78" w:rsidP="00A30E78">
            <w:pPr>
              <w:jc w:val="center"/>
              <w:rPr>
                <w:rFonts w:ascii="Arial Narrow"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hAnsi="Arial Narrow"/>
                <w:sz w:val="20"/>
              </w:rPr>
            </w:pP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Pr>
                <w:rFonts w:ascii="Arial Narrow" w:hAnsi="Arial Narrow"/>
                <w:sz w:val="20"/>
              </w:rPr>
              <w:t xml:space="preserve"> </w:t>
            </w:r>
            <w:r w:rsidRPr="00042708">
              <w:rPr>
                <w:rFonts w:ascii="Arial Narrow" w:hAnsi="Arial Narrow"/>
                <w:sz w:val="20"/>
              </w:rPr>
              <w:t>Technology &amp; Design</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4</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50.0</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Pr>
                <w:rFonts w:ascii="Arial Narrow" w:hAnsi="Arial Narrow"/>
                <w:sz w:val="20"/>
              </w:rPr>
              <w:t xml:space="preserve"> </w:t>
            </w:r>
            <w:r w:rsidRPr="00042708">
              <w:rPr>
                <w:rFonts w:ascii="Arial Narrow" w:hAnsi="Arial Narrow"/>
                <w:sz w:val="20"/>
              </w:rPr>
              <w:t>Theatre Studies</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4</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50.0</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bl>
    <w:p w:rsidR="008C0657" w:rsidRDefault="008C0657" w:rsidP="00F4725D">
      <w:pPr>
        <w:widowControl w:val="0"/>
        <w:tabs>
          <w:tab w:val="left" w:pos="1260"/>
          <w:tab w:val="left" w:pos="3330"/>
          <w:tab w:val="left" w:pos="5490"/>
        </w:tabs>
        <w:rPr>
          <w:rFonts w:ascii="Arial Narrow" w:hAnsi="Arial Narrow"/>
          <w:sz w:val="20"/>
        </w:rPr>
      </w:pPr>
    </w:p>
    <w:p w:rsidR="00A30E78" w:rsidRDefault="00A30E78" w:rsidP="00F4725D">
      <w:pPr>
        <w:widowControl w:val="0"/>
        <w:tabs>
          <w:tab w:val="left" w:pos="1260"/>
          <w:tab w:val="left" w:pos="3330"/>
          <w:tab w:val="left" w:pos="5490"/>
        </w:tabs>
        <w:rPr>
          <w:rFonts w:ascii="Arial Narrow" w:hAnsi="Arial Narrow"/>
          <w:sz w:val="20"/>
        </w:rPr>
      </w:pPr>
      <w:r>
        <w:rPr>
          <w:rFonts w:ascii="Arial Narrow" w:hAnsi="Arial Narrow"/>
          <w:sz w:val="20"/>
        </w:rPr>
        <w:br w:type="page"/>
      </w:r>
    </w:p>
    <w:p w:rsidR="00A30E78" w:rsidRPr="009875C9" w:rsidRDefault="00A30E78" w:rsidP="00F4725D">
      <w:pPr>
        <w:widowControl w:val="0"/>
        <w:tabs>
          <w:tab w:val="left" w:pos="1260"/>
          <w:tab w:val="left" w:pos="3330"/>
          <w:tab w:val="left" w:pos="5490"/>
        </w:tabs>
        <w:rPr>
          <w:rFonts w:ascii="Arial Narrow" w:hAnsi="Arial Narrow"/>
          <w:sz w:val="20"/>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39"/>
        <w:gridCol w:w="738"/>
        <w:gridCol w:w="451"/>
        <w:gridCol w:w="518"/>
        <w:gridCol w:w="518"/>
        <w:gridCol w:w="636"/>
        <w:gridCol w:w="578"/>
        <w:gridCol w:w="645"/>
        <w:gridCol w:w="563"/>
        <w:gridCol w:w="563"/>
      </w:tblGrid>
      <w:tr w:rsidR="00A30E78" w:rsidRPr="00F13DFE" w:rsidTr="00A30E78">
        <w:trPr>
          <w:trHeight w:val="255"/>
        </w:trPr>
        <w:tc>
          <w:tcPr>
            <w:tcW w:w="2977" w:type="dxa"/>
            <w:gridSpan w:val="2"/>
          </w:tcPr>
          <w:p w:rsidR="00A30E78" w:rsidRPr="0017163B" w:rsidRDefault="00A30E78" w:rsidP="00A30E78">
            <w:pPr>
              <w:jc w:val="center"/>
              <w:rPr>
                <w:rFonts w:ascii="Arial Narrow" w:hAnsi="Arial Narrow"/>
                <w:sz w:val="20"/>
              </w:rPr>
            </w:pPr>
            <w:r>
              <w:rPr>
                <w:rFonts w:ascii="Arial Narrow" w:hAnsi="Arial Narrow"/>
                <w:b/>
                <w:sz w:val="20"/>
              </w:rPr>
              <w:t>A LEVEL RESULTS  AUGUST 2015</w:t>
            </w:r>
            <w:r w:rsidRPr="0017163B">
              <w:rPr>
                <w:rFonts w:ascii="Arial Narrow" w:hAnsi="Arial Narrow"/>
                <w:b/>
                <w:sz w:val="20"/>
              </w:rPr>
              <w:t xml:space="preserve">  </w:t>
            </w:r>
          </w:p>
        </w:tc>
        <w:tc>
          <w:tcPr>
            <w:tcW w:w="4472" w:type="dxa"/>
            <w:gridSpan w:val="8"/>
            <w:vAlign w:val="center"/>
          </w:tcPr>
          <w:p w:rsidR="00A30E78" w:rsidRPr="0017163B" w:rsidRDefault="00A30E78" w:rsidP="00A30E78">
            <w:pPr>
              <w:widowControl w:val="0"/>
              <w:tabs>
                <w:tab w:val="left" w:pos="1260"/>
                <w:tab w:val="left" w:pos="3330"/>
                <w:tab w:val="left" w:pos="5490"/>
              </w:tabs>
              <w:jc w:val="center"/>
              <w:rPr>
                <w:rFonts w:ascii="Arial Narrow" w:hAnsi="Arial Narrow"/>
                <w:sz w:val="20"/>
              </w:rPr>
            </w:pPr>
            <w:r w:rsidRPr="0017163B">
              <w:rPr>
                <w:rFonts w:ascii="Arial Narrow" w:hAnsi="Arial Narrow"/>
                <w:b/>
                <w:sz w:val="20"/>
              </w:rPr>
              <w:t>%  of pupils achieving grades</w:t>
            </w:r>
          </w:p>
        </w:tc>
      </w:tr>
      <w:tr w:rsidR="00901A4C" w:rsidRPr="00F13DFE" w:rsidTr="00901A4C">
        <w:trPr>
          <w:trHeight w:val="255"/>
        </w:trPr>
        <w:tc>
          <w:tcPr>
            <w:tcW w:w="2239" w:type="dxa"/>
          </w:tcPr>
          <w:p w:rsidR="00901A4C" w:rsidRPr="00F13DFE" w:rsidRDefault="00901A4C" w:rsidP="00F4725D">
            <w:pPr>
              <w:rPr>
                <w:rFonts w:ascii="Arial Narrow" w:hAnsi="Arial Narrow"/>
                <w:sz w:val="20"/>
              </w:rPr>
            </w:pPr>
            <w:r w:rsidRPr="00F13DFE">
              <w:rPr>
                <w:rFonts w:ascii="Arial Narrow" w:hAnsi="Arial Narrow"/>
                <w:sz w:val="20"/>
              </w:rPr>
              <w:t xml:space="preserve"> SUBJECT</w:t>
            </w:r>
          </w:p>
        </w:tc>
        <w:tc>
          <w:tcPr>
            <w:tcW w:w="738" w:type="dxa"/>
          </w:tcPr>
          <w:p w:rsidR="00901A4C" w:rsidRPr="00F13DFE" w:rsidRDefault="00901A4C" w:rsidP="00734303">
            <w:pPr>
              <w:jc w:val="center"/>
              <w:rPr>
                <w:rFonts w:ascii="Arial Narrow" w:hAnsi="Arial Narrow"/>
                <w:sz w:val="20"/>
              </w:rPr>
            </w:pPr>
            <w:r w:rsidRPr="00F13DFE">
              <w:rPr>
                <w:rFonts w:ascii="Arial Narrow" w:hAnsi="Arial Narrow"/>
                <w:sz w:val="20"/>
              </w:rPr>
              <w:t>No. Entered</w:t>
            </w:r>
          </w:p>
        </w:tc>
        <w:tc>
          <w:tcPr>
            <w:tcW w:w="451" w:type="dxa"/>
          </w:tcPr>
          <w:p w:rsidR="00901A4C" w:rsidRPr="00F13DFE" w:rsidRDefault="00901A4C" w:rsidP="00734303">
            <w:pPr>
              <w:jc w:val="center"/>
              <w:rPr>
                <w:rFonts w:ascii="Arial Narrow" w:hAnsi="Arial Narrow"/>
                <w:sz w:val="20"/>
              </w:rPr>
            </w:pPr>
            <w:r w:rsidRPr="00F13DFE">
              <w:rPr>
                <w:rFonts w:ascii="Arial Narrow" w:hAnsi="Arial Narrow"/>
                <w:sz w:val="20"/>
              </w:rPr>
              <w:t>A*</w:t>
            </w:r>
          </w:p>
        </w:tc>
        <w:tc>
          <w:tcPr>
            <w:tcW w:w="518" w:type="dxa"/>
          </w:tcPr>
          <w:p w:rsidR="00901A4C" w:rsidRPr="00F13DFE" w:rsidRDefault="00901A4C" w:rsidP="00734303">
            <w:pPr>
              <w:jc w:val="center"/>
              <w:rPr>
                <w:rFonts w:ascii="Arial Narrow" w:hAnsi="Arial Narrow"/>
                <w:sz w:val="20"/>
              </w:rPr>
            </w:pPr>
            <w:r w:rsidRPr="00F13DFE">
              <w:rPr>
                <w:rFonts w:ascii="Arial Narrow" w:hAnsi="Arial Narrow"/>
                <w:sz w:val="20"/>
              </w:rPr>
              <w:t>A</w:t>
            </w:r>
          </w:p>
        </w:tc>
        <w:tc>
          <w:tcPr>
            <w:tcW w:w="518" w:type="dxa"/>
          </w:tcPr>
          <w:p w:rsidR="00901A4C" w:rsidRPr="00F13DFE" w:rsidRDefault="00901A4C" w:rsidP="00734303">
            <w:pPr>
              <w:jc w:val="center"/>
              <w:rPr>
                <w:rFonts w:ascii="Arial Narrow" w:hAnsi="Arial Narrow"/>
                <w:sz w:val="20"/>
              </w:rPr>
            </w:pPr>
            <w:r w:rsidRPr="00F13DFE">
              <w:rPr>
                <w:rFonts w:ascii="Arial Narrow" w:hAnsi="Arial Narrow"/>
                <w:sz w:val="20"/>
              </w:rPr>
              <w:t>B</w:t>
            </w:r>
          </w:p>
        </w:tc>
        <w:tc>
          <w:tcPr>
            <w:tcW w:w="636" w:type="dxa"/>
          </w:tcPr>
          <w:p w:rsidR="00901A4C" w:rsidRPr="00F13DFE" w:rsidRDefault="00901A4C" w:rsidP="00734303">
            <w:pPr>
              <w:jc w:val="center"/>
              <w:rPr>
                <w:rFonts w:ascii="Arial Narrow" w:hAnsi="Arial Narrow"/>
                <w:sz w:val="20"/>
              </w:rPr>
            </w:pPr>
            <w:r w:rsidRPr="00F13DFE">
              <w:rPr>
                <w:rFonts w:ascii="Arial Narrow" w:hAnsi="Arial Narrow"/>
                <w:sz w:val="20"/>
              </w:rPr>
              <w:t>C</w:t>
            </w:r>
          </w:p>
        </w:tc>
        <w:tc>
          <w:tcPr>
            <w:tcW w:w="578" w:type="dxa"/>
          </w:tcPr>
          <w:p w:rsidR="00901A4C" w:rsidRPr="00F13DFE" w:rsidRDefault="00901A4C" w:rsidP="00734303">
            <w:pPr>
              <w:jc w:val="center"/>
              <w:rPr>
                <w:rFonts w:ascii="Arial Narrow" w:hAnsi="Arial Narrow"/>
                <w:sz w:val="20"/>
              </w:rPr>
            </w:pPr>
            <w:r w:rsidRPr="00F13DFE">
              <w:rPr>
                <w:rFonts w:ascii="Arial Narrow" w:hAnsi="Arial Narrow"/>
                <w:sz w:val="20"/>
              </w:rPr>
              <w:t>D</w:t>
            </w:r>
          </w:p>
        </w:tc>
        <w:tc>
          <w:tcPr>
            <w:tcW w:w="645" w:type="dxa"/>
          </w:tcPr>
          <w:p w:rsidR="00901A4C" w:rsidRPr="00F13DFE" w:rsidRDefault="00901A4C" w:rsidP="00734303">
            <w:pPr>
              <w:jc w:val="center"/>
              <w:rPr>
                <w:rFonts w:ascii="Arial Narrow" w:hAnsi="Arial Narrow"/>
                <w:sz w:val="20"/>
              </w:rPr>
            </w:pPr>
            <w:r w:rsidRPr="00F13DFE">
              <w:rPr>
                <w:rFonts w:ascii="Arial Narrow" w:hAnsi="Arial Narrow"/>
                <w:sz w:val="20"/>
              </w:rPr>
              <w:t>E</w:t>
            </w:r>
          </w:p>
        </w:tc>
        <w:tc>
          <w:tcPr>
            <w:tcW w:w="563" w:type="dxa"/>
          </w:tcPr>
          <w:p w:rsidR="00901A4C" w:rsidRPr="00F13DFE" w:rsidRDefault="00901A4C" w:rsidP="00901A4C">
            <w:pPr>
              <w:jc w:val="center"/>
              <w:rPr>
                <w:rFonts w:ascii="Arial Narrow" w:hAnsi="Arial Narrow"/>
                <w:sz w:val="20"/>
              </w:rPr>
            </w:pPr>
            <w:r w:rsidRPr="00F13DFE">
              <w:rPr>
                <w:rFonts w:ascii="Arial Narrow" w:hAnsi="Arial Narrow"/>
                <w:sz w:val="20"/>
              </w:rPr>
              <w:t>U</w:t>
            </w:r>
          </w:p>
        </w:tc>
        <w:tc>
          <w:tcPr>
            <w:tcW w:w="563" w:type="dxa"/>
          </w:tcPr>
          <w:p w:rsidR="00901A4C" w:rsidRPr="00F13DFE" w:rsidRDefault="00901A4C" w:rsidP="00901A4C">
            <w:pPr>
              <w:jc w:val="center"/>
              <w:rPr>
                <w:rFonts w:ascii="Arial Narrow" w:hAnsi="Arial Narrow"/>
                <w:sz w:val="20"/>
              </w:rPr>
            </w:pPr>
            <w:r w:rsidRPr="00F13DFE">
              <w:rPr>
                <w:rFonts w:ascii="Arial Narrow" w:hAnsi="Arial Narrow"/>
                <w:sz w:val="20"/>
              </w:rPr>
              <w:t>X</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Art &amp; Design</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Biology</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13</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38</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7.7</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46</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7.7</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734303">
            <w:pPr>
              <w:rPr>
                <w:rFonts w:ascii="Arial Narrow" w:hAnsi="Arial Narrow"/>
                <w:sz w:val="20"/>
              </w:rPr>
            </w:pPr>
            <w:r w:rsidRPr="00F13DFE">
              <w:rPr>
                <w:rFonts w:ascii="Arial Narrow" w:hAnsi="Arial Narrow"/>
                <w:sz w:val="20"/>
              </w:rPr>
              <w:t xml:space="preserve"> Applied Business</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12</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25</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17</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25</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25</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8.3</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734303">
            <w:pPr>
              <w:rPr>
                <w:rFonts w:ascii="Arial Narrow" w:hAnsi="Arial Narrow"/>
                <w:sz w:val="20"/>
              </w:rPr>
            </w:pPr>
            <w:r w:rsidRPr="00F13DFE">
              <w:rPr>
                <w:rFonts w:ascii="Arial Narrow" w:hAnsi="Arial Narrow"/>
                <w:sz w:val="20"/>
              </w:rPr>
              <w:t xml:space="preserve"> Business Studies</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17</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18</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24</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53</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5.9</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Chemistry</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20</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60</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20</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English Literature</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10</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10</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90</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Film Studies</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7</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57</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29</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14</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French</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3</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67</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33</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Geography</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21</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4.8</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24</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29</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14</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29</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German</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Applied Health &amp; Social Care</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18</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5.6</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56</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39</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History</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9</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22</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22</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44</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11</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Home Economics</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25</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25</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ICT</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13</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7.7</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31</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38</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15</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7.7</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Mathematics</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10</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20</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40</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20</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20</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Music</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9</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44</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44</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11</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Performing Arts</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100</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Physical Education</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Physics</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Political Studies</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7</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14</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43</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43</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Religious Studies</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6</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Sociology</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26</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3.8</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12</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27</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35</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15</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3.8</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3.8</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Spanish</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Technology &amp; Design</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11</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18</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45</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27</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9.1</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bl>
    <w:p w:rsidR="005D73DC" w:rsidRDefault="005D73DC" w:rsidP="00F4725D">
      <w:pPr>
        <w:rPr>
          <w:rFonts w:ascii="Arial Narrow" w:hAnsi="Arial Narrow"/>
          <w:b/>
          <w:sz w:val="20"/>
        </w:rPr>
      </w:pPr>
    </w:p>
    <w:p w:rsidR="00A30E78" w:rsidRDefault="00A30E78" w:rsidP="00F4725D">
      <w:pPr>
        <w:rPr>
          <w:rFonts w:ascii="Arial Narrow" w:hAnsi="Arial Narrow"/>
          <w:b/>
          <w:sz w:val="20"/>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10"/>
        <w:gridCol w:w="1134"/>
        <w:gridCol w:w="567"/>
        <w:gridCol w:w="480"/>
        <w:gridCol w:w="578"/>
        <w:gridCol w:w="645"/>
        <w:gridCol w:w="563"/>
        <w:gridCol w:w="563"/>
        <w:gridCol w:w="563"/>
        <w:gridCol w:w="563"/>
      </w:tblGrid>
      <w:tr w:rsidR="00077B9B" w:rsidRPr="0017163B" w:rsidTr="00183B09">
        <w:trPr>
          <w:cantSplit/>
          <w:trHeight w:val="255"/>
        </w:trPr>
        <w:tc>
          <w:tcPr>
            <w:tcW w:w="3544" w:type="dxa"/>
            <w:gridSpan w:val="2"/>
          </w:tcPr>
          <w:p w:rsidR="00077B9B" w:rsidRPr="0017163B" w:rsidRDefault="00183B09" w:rsidP="00077B9B">
            <w:pPr>
              <w:jc w:val="center"/>
              <w:rPr>
                <w:rFonts w:ascii="Arial Narrow" w:hAnsi="Arial Narrow"/>
                <w:sz w:val="20"/>
              </w:rPr>
            </w:pPr>
            <w:r>
              <w:rPr>
                <w:rFonts w:ascii="Arial Narrow" w:hAnsi="Arial Narrow"/>
                <w:b/>
                <w:sz w:val="20"/>
              </w:rPr>
              <w:t>A LEVEL RESULTS  AUGUST 2014</w:t>
            </w:r>
            <w:r w:rsidR="00077B9B" w:rsidRPr="0017163B">
              <w:rPr>
                <w:rFonts w:ascii="Arial Narrow" w:hAnsi="Arial Narrow"/>
                <w:b/>
                <w:sz w:val="20"/>
              </w:rPr>
              <w:t xml:space="preserve">  </w:t>
            </w:r>
          </w:p>
        </w:tc>
        <w:tc>
          <w:tcPr>
            <w:tcW w:w="4522" w:type="dxa"/>
            <w:gridSpan w:val="8"/>
            <w:vAlign w:val="center"/>
          </w:tcPr>
          <w:p w:rsidR="00077B9B" w:rsidRPr="0017163B" w:rsidRDefault="00077B9B" w:rsidP="00077B9B">
            <w:pPr>
              <w:widowControl w:val="0"/>
              <w:tabs>
                <w:tab w:val="left" w:pos="1260"/>
                <w:tab w:val="left" w:pos="3330"/>
                <w:tab w:val="left" w:pos="5490"/>
              </w:tabs>
              <w:jc w:val="center"/>
              <w:rPr>
                <w:rFonts w:ascii="Arial Narrow" w:hAnsi="Arial Narrow"/>
                <w:sz w:val="20"/>
              </w:rPr>
            </w:pPr>
            <w:r w:rsidRPr="0017163B">
              <w:rPr>
                <w:rFonts w:ascii="Arial Narrow" w:hAnsi="Arial Narrow"/>
                <w:b/>
                <w:sz w:val="20"/>
              </w:rPr>
              <w:t>%  of pupils achieving grades</w:t>
            </w:r>
          </w:p>
        </w:tc>
      </w:tr>
      <w:tr w:rsidR="00077B9B" w:rsidRPr="0017163B" w:rsidTr="007803EB">
        <w:trPr>
          <w:trHeight w:val="255"/>
        </w:trPr>
        <w:tc>
          <w:tcPr>
            <w:tcW w:w="2410" w:type="dxa"/>
          </w:tcPr>
          <w:p w:rsidR="00077B9B" w:rsidRPr="00AF5C06" w:rsidRDefault="00077B9B" w:rsidP="00077B9B">
            <w:pPr>
              <w:rPr>
                <w:rFonts w:ascii="Arial Narrow" w:hAnsi="Arial Narrow"/>
                <w:b/>
                <w:sz w:val="20"/>
              </w:rPr>
            </w:pPr>
            <w:r w:rsidRPr="00AF5C06">
              <w:rPr>
                <w:rFonts w:ascii="Arial Narrow" w:hAnsi="Arial Narrow"/>
                <w:b/>
                <w:sz w:val="20"/>
              </w:rPr>
              <w:t xml:space="preserve"> SUBJECT</w:t>
            </w:r>
          </w:p>
        </w:tc>
        <w:tc>
          <w:tcPr>
            <w:tcW w:w="1134" w:type="dxa"/>
          </w:tcPr>
          <w:p w:rsidR="00077B9B" w:rsidRPr="0017163B" w:rsidRDefault="00077B9B" w:rsidP="00077B9B">
            <w:pPr>
              <w:jc w:val="center"/>
              <w:rPr>
                <w:rFonts w:ascii="Arial Narrow" w:hAnsi="Arial Narrow"/>
                <w:sz w:val="20"/>
              </w:rPr>
            </w:pPr>
            <w:r w:rsidRPr="0017163B">
              <w:rPr>
                <w:rFonts w:ascii="Arial Narrow" w:hAnsi="Arial Narrow"/>
                <w:sz w:val="20"/>
              </w:rPr>
              <w:t>No. entered</w:t>
            </w:r>
          </w:p>
        </w:tc>
        <w:tc>
          <w:tcPr>
            <w:tcW w:w="567" w:type="dxa"/>
          </w:tcPr>
          <w:p w:rsidR="00077B9B" w:rsidRPr="0017163B" w:rsidRDefault="00077B9B" w:rsidP="00077B9B">
            <w:pPr>
              <w:jc w:val="center"/>
              <w:rPr>
                <w:rFonts w:ascii="Arial Narrow" w:hAnsi="Arial Narrow"/>
                <w:sz w:val="20"/>
              </w:rPr>
            </w:pPr>
            <w:r w:rsidRPr="0017163B">
              <w:rPr>
                <w:rFonts w:ascii="Arial Narrow" w:hAnsi="Arial Narrow"/>
                <w:sz w:val="20"/>
              </w:rPr>
              <w:t>A*</w:t>
            </w:r>
          </w:p>
        </w:tc>
        <w:tc>
          <w:tcPr>
            <w:tcW w:w="480" w:type="dxa"/>
          </w:tcPr>
          <w:p w:rsidR="00077B9B" w:rsidRPr="0017163B" w:rsidRDefault="00077B9B" w:rsidP="00077B9B">
            <w:pPr>
              <w:jc w:val="center"/>
              <w:rPr>
                <w:rFonts w:ascii="Arial Narrow" w:hAnsi="Arial Narrow"/>
                <w:sz w:val="20"/>
              </w:rPr>
            </w:pPr>
            <w:r w:rsidRPr="0017163B">
              <w:rPr>
                <w:rFonts w:ascii="Arial Narrow" w:hAnsi="Arial Narrow"/>
                <w:sz w:val="20"/>
              </w:rPr>
              <w:t>A</w:t>
            </w:r>
          </w:p>
        </w:tc>
        <w:tc>
          <w:tcPr>
            <w:tcW w:w="578" w:type="dxa"/>
          </w:tcPr>
          <w:p w:rsidR="00077B9B" w:rsidRPr="0017163B" w:rsidRDefault="00077B9B" w:rsidP="00077B9B">
            <w:pPr>
              <w:jc w:val="center"/>
              <w:rPr>
                <w:rFonts w:ascii="Arial Narrow" w:hAnsi="Arial Narrow"/>
                <w:sz w:val="20"/>
              </w:rPr>
            </w:pPr>
            <w:r w:rsidRPr="0017163B">
              <w:rPr>
                <w:rFonts w:ascii="Arial Narrow" w:hAnsi="Arial Narrow"/>
                <w:sz w:val="20"/>
              </w:rPr>
              <w:t>B</w:t>
            </w:r>
          </w:p>
        </w:tc>
        <w:tc>
          <w:tcPr>
            <w:tcW w:w="645" w:type="dxa"/>
          </w:tcPr>
          <w:p w:rsidR="00077B9B" w:rsidRPr="0017163B" w:rsidRDefault="00077B9B" w:rsidP="00077B9B">
            <w:pPr>
              <w:jc w:val="center"/>
              <w:rPr>
                <w:rFonts w:ascii="Arial Narrow" w:hAnsi="Arial Narrow"/>
                <w:sz w:val="20"/>
              </w:rPr>
            </w:pPr>
            <w:r w:rsidRPr="0017163B">
              <w:rPr>
                <w:rFonts w:ascii="Arial Narrow" w:hAnsi="Arial Narrow"/>
                <w:sz w:val="20"/>
              </w:rPr>
              <w:t>C</w:t>
            </w:r>
          </w:p>
        </w:tc>
        <w:tc>
          <w:tcPr>
            <w:tcW w:w="563" w:type="dxa"/>
          </w:tcPr>
          <w:p w:rsidR="00077B9B" w:rsidRPr="0017163B" w:rsidRDefault="00077B9B" w:rsidP="00077B9B">
            <w:pPr>
              <w:jc w:val="center"/>
              <w:rPr>
                <w:rFonts w:ascii="Arial Narrow" w:hAnsi="Arial Narrow"/>
                <w:sz w:val="20"/>
              </w:rPr>
            </w:pPr>
            <w:r w:rsidRPr="0017163B">
              <w:rPr>
                <w:rFonts w:ascii="Arial Narrow" w:hAnsi="Arial Narrow"/>
                <w:sz w:val="20"/>
              </w:rPr>
              <w:t>D</w:t>
            </w:r>
          </w:p>
        </w:tc>
        <w:tc>
          <w:tcPr>
            <w:tcW w:w="563" w:type="dxa"/>
          </w:tcPr>
          <w:p w:rsidR="00077B9B" w:rsidRPr="0017163B" w:rsidRDefault="00077B9B" w:rsidP="00077B9B">
            <w:pPr>
              <w:jc w:val="center"/>
              <w:rPr>
                <w:rFonts w:ascii="Arial Narrow" w:hAnsi="Arial Narrow"/>
                <w:sz w:val="20"/>
              </w:rPr>
            </w:pPr>
            <w:r w:rsidRPr="0017163B">
              <w:rPr>
                <w:rFonts w:ascii="Arial Narrow" w:hAnsi="Arial Narrow"/>
                <w:sz w:val="20"/>
              </w:rPr>
              <w:t>E</w:t>
            </w:r>
          </w:p>
        </w:tc>
        <w:tc>
          <w:tcPr>
            <w:tcW w:w="563" w:type="dxa"/>
          </w:tcPr>
          <w:p w:rsidR="00077B9B" w:rsidRPr="0017163B" w:rsidRDefault="00077B9B" w:rsidP="00077B9B">
            <w:pPr>
              <w:jc w:val="center"/>
              <w:rPr>
                <w:rFonts w:ascii="Arial Narrow" w:hAnsi="Arial Narrow"/>
                <w:sz w:val="20"/>
              </w:rPr>
            </w:pPr>
            <w:r w:rsidRPr="0017163B">
              <w:rPr>
                <w:rFonts w:ascii="Arial Narrow" w:hAnsi="Arial Narrow"/>
                <w:sz w:val="20"/>
              </w:rPr>
              <w:t>U</w:t>
            </w:r>
          </w:p>
        </w:tc>
        <w:tc>
          <w:tcPr>
            <w:tcW w:w="563" w:type="dxa"/>
          </w:tcPr>
          <w:p w:rsidR="00077B9B" w:rsidRPr="0017163B" w:rsidRDefault="00077B9B" w:rsidP="00077B9B">
            <w:pPr>
              <w:jc w:val="center"/>
              <w:rPr>
                <w:rFonts w:ascii="Arial Narrow" w:hAnsi="Arial Narrow"/>
                <w:sz w:val="20"/>
              </w:rPr>
            </w:pPr>
            <w:r w:rsidRPr="0017163B">
              <w:rPr>
                <w:rFonts w:ascii="Arial Narrow" w:hAnsi="Arial Narrow"/>
                <w:sz w:val="20"/>
              </w:rPr>
              <w:t>X</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Art &amp; Design</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20.0</w:t>
            </w:r>
          </w:p>
        </w:tc>
        <w:tc>
          <w:tcPr>
            <w:tcW w:w="480" w:type="dxa"/>
            <w:vAlign w:val="bottom"/>
          </w:tcPr>
          <w:p w:rsidR="00183B09" w:rsidRPr="00734303" w:rsidRDefault="00183B09" w:rsidP="003F4824">
            <w:pPr>
              <w:jc w:val="center"/>
              <w:rPr>
                <w:rFonts w:ascii="Arial Narrow" w:eastAsiaTheme="minorHAnsi" w:hAnsi="Arial Narrow"/>
                <w:sz w:val="20"/>
              </w:rPr>
            </w:pP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60.0</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20.0</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Biology</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15</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13.3</w:t>
            </w: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20.0</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40.0</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26.7</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w:t>
            </w:r>
            <w:r>
              <w:rPr>
                <w:rFonts w:ascii="Arial Narrow" w:hAnsi="Arial Narrow"/>
                <w:sz w:val="20"/>
              </w:rPr>
              <w:t>Applied Business</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16</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18.8</w:t>
            </w: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18.8</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25.0</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18.8</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12.5</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6.3</w:t>
            </w: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Business </w:t>
            </w:r>
            <w:r>
              <w:rPr>
                <w:rFonts w:ascii="Arial Narrow" w:hAnsi="Arial Narrow"/>
                <w:sz w:val="20"/>
              </w:rPr>
              <w:t>Studies</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20</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10.0</w:t>
            </w: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30.0</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25.0</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30.0</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Chemistry</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9</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11.1</w:t>
            </w: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11.1</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33.3</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33.3</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11.1</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English Literature</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17</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5.9</w:t>
            </w: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23.5</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17.6</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47.1</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5.9</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Pr>
                <w:rFonts w:ascii="Arial Narrow" w:hAnsi="Arial Narrow"/>
                <w:sz w:val="20"/>
              </w:rPr>
              <w:t xml:space="preserve"> </w:t>
            </w:r>
            <w:r w:rsidRPr="009875C9">
              <w:rPr>
                <w:rFonts w:ascii="Arial Narrow" w:hAnsi="Arial Narrow"/>
                <w:sz w:val="20"/>
              </w:rPr>
              <w:t>Film Studies</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4</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25.0</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25.0</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French</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78" w:type="dxa"/>
            <w:vAlign w:val="bottom"/>
          </w:tcPr>
          <w:p w:rsidR="00183B09" w:rsidRPr="00734303" w:rsidRDefault="00183B09" w:rsidP="003F4824">
            <w:pPr>
              <w:jc w:val="center"/>
              <w:rPr>
                <w:rFonts w:ascii="Arial Narrow" w:eastAsiaTheme="minorHAnsi" w:hAnsi="Arial Narrow"/>
                <w:sz w:val="20"/>
              </w:rPr>
            </w:pP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Pr>
                <w:rFonts w:ascii="Arial Narrow" w:hAnsi="Arial Narrow"/>
                <w:sz w:val="20"/>
              </w:rPr>
              <w:t xml:space="preserve"> Further Mathematics</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100.0</w:t>
            </w:r>
          </w:p>
        </w:tc>
        <w:tc>
          <w:tcPr>
            <w:tcW w:w="645"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Pr>
                <w:rFonts w:ascii="Arial Narrow" w:hAnsi="Arial Narrow"/>
                <w:sz w:val="20"/>
              </w:rPr>
              <w:t xml:space="preserve"> </w:t>
            </w:r>
            <w:r w:rsidRPr="009875C9">
              <w:rPr>
                <w:rFonts w:ascii="Arial Narrow" w:hAnsi="Arial Narrow"/>
                <w:sz w:val="20"/>
              </w:rPr>
              <w:t>Geography</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22</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9.1</w:t>
            </w: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18.2</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22.7</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36.4</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13.6</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Pr>
                <w:rFonts w:ascii="Arial Narrow" w:hAnsi="Arial Narrow"/>
                <w:sz w:val="20"/>
              </w:rPr>
              <w:t xml:space="preserve"> German</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100.0</w:t>
            </w:r>
          </w:p>
        </w:tc>
        <w:tc>
          <w:tcPr>
            <w:tcW w:w="645"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Applied Health &amp; Social Care</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21</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9.5</w:t>
            </w: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14.3</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52.4</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23.8</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History</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10</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40.0</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30.0</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10.0</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10.0</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10.0</w:t>
            </w: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Home Economics</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8</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12.5</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12.5</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25.0</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ICT</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12</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8.3</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25.0</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16.7</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33.3</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16.7</w:t>
            </w: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Mathematics</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9</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44.4</w:t>
            </w: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11.1</w:t>
            </w:r>
          </w:p>
        </w:tc>
        <w:tc>
          <w:tcPr>
            <w:tcW w:w="578" w:type="dxa"/>
            <w:vAlign w:val="bottom"/>
          </w:tcPr>
          <w:p w:rsidR="00183B09" w:rsidRPr="00734303" w:rsidRDefault="00183B09" w:rsidP="003F4824">
            <w:pPr>
              <w:jc w:val="center"/>
              <w:rPr>
                <w:rFonts w:ascii="Arial Narrow" w:eastAsiaTheme="minorHAnsi" w:hAnsi="Arial Narrow"/>
                <w:sz w:val="20"/>
              </w:rPr>
            </w:pP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44.4</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Music</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4</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25.0</w:t>
            </w: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25.0</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25.0</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25.0</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Pr>
                <w:rFonts w:ascii="Arial Narrow" w:hAnsi="Arial Narrow"/>
                <w:sz w:val="20"/>
              </w:rPr>
              <w:t xml:space="preserve"> </w:t>
            </w:r>
            <w:r w:rsidRPr="009875C9">
              <w:rPr>
                <w:rFonts w:ascii="Arial Narrow" w:hAnsi="Arial Narrow"/>
                <w:sz w:val="20"/>
              </w:rPr>
              <w:t>Performing Arts</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66.7</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33.3</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Pr>
                <w:rFonts w:ascii="Arial Narrow" w:hAnsi="Arial Narrow"/>
                <w:sz w:val="20"/>
              </w:rPr>
              <w:t xml:space="preserve"> </w:t>
            </w:r>
            <w:r w:rsidRPr="009875C9">
              <w:rPr>
                <w:rFonts w:ascii="Arial Narrow" w:hAnsi="Arial Narrow"/>
                <w:sz w:val="20"/>
              </w:rPr>
              <w:t>Physical Education</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645"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Default="00183B09" w:rsidP="003F4824">
            <w:pPr>
              <w:rPr>
                <w:rFonts w:ascii="Arial Narrow" w:hAnsi="Arial Narrow"/>
                <w:sz w:val="20"/>
              </w:rPr>
            </w:pPr>
            <w:r>
              <w:rPr>
                <w:rFonts w:ascii="Arial Narrow" w:hAnsi="Arial Narrow"/>
                <w:sz w:val="20"/>
              </w:rPr>
              <w:t xml:space="preserve"> Physics</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78" w:type="dxa"/>
            <w:vAlign w:val="bottom"/>
          </w:tcPr>
          <w:p w:rsidR="00183B09" w:rsidRPr="00734303" w:rsidRDefault="00183B09" w:rsidP="003F4824">
            <w:pPr>
              <w:jc w:val="center"/>
              <w:rPr>
                <w:rFonts w:ascii="Arial Narrow" w:eastAsiaTheme="minorHAnsi" w:hAnsi="Arial Narrow"/>
                <w:sz w:val="20"/>
              </w:rPr>
            </w:pPr>
          </w:p>
        </w:tc>
        <w:tc>
          <w:tcPr>
            <w:tcW w:w="645"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Political Studies</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78" w:type="dxa"/>
            <w:vAlign w:val="bottom"/>
          </w:tcPr>
          <w:p w:rsidR="00183B09" w:rsidRPr="00734303" w:rsidRDefault="00183B09" w:rsidP="003F4824">
            <w:pPr>
              <w:jc w:val="center"/>
              <w:rPr>
                <w:rFonts w:ascii="Arial Narrow" w:eastAsiaTheme="minorHAnsi" w:hAnsi="Arial Narrow"/>
                <w:sz w:val="20"/>
              </w:rPr>
            </w:pPr>
          </w:p>
        </w:tc>
        <w:tc>
          <w:tcPr>
            <w:tcW w:w="645"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Religious Studies</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14</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35.7</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21.4</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28.6</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14.3</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Sociology</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22</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13.6</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40.9</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18.2</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18.2</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9.1</w:t>
            </w: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Spanish</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78" w:type="dxa"/>
            <w:vAlign w:val="bottom"/>
          </w:tcPr>
          <w:p w:rsidR="00183B09" w:rsidRPr="00734303" w:rsidRDefault="00183B09" w:rsidP="003F4824">
            <w:pPr>
              <w:jc w:val="center"/>
              <w:rPr>
                <w:rFonts w:ascii="Arial Narrow" w:eastAsiaTheme="minorHAnsi" w:hAnsi="Arial Narrow"/>
                <w:sz w:val="20"/>
              </w:rPr>
            </w:pP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Technology &amp; Design</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8</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12.5</w:t>
            </w: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12.5</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12.5</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37.5</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12.5</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12.5</w:t>
            </w: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bl>
    <w:p w:rsidR="007803EB" w:rsidRDefault="007803EB" w:rsidP="00F4725D">
      <w:pPr>
        <w:rPr>
          <w:rFonts w:ascii="Arial Narrow" w:hAnsi="Arial Narrow"/>
          <w:b/>
          <w:sz w:val="20"/>
        </w:rPr>
      </w:pPr>
    </w:p>
    <w:p w:rsidR="005A797C" w:rsidRDefault="005A797C" w:rsidP="00F4725D">
      <w:pPr>
        <w:rPr>
          <w:rFonts w:ascii="Arial Narrow" w:hAnsi="Arial Narrow"/>
          <w:b/>
          <w:sz w:val="20"/>
        </w:rPr>
      </w:pPr>
    </w:p>
    <w:p w:rsidR="005A797C" w:rsidRPr="009875C9" w:rsidRDefault="005A797C" w:rsidP="00F4725D">
      <w:pPr>
        <w:rPr>
          <w:rFonts w:ascii="Arial Narrow" w:hAnsi="Arial Narrow"/>
          <w:b/>
          <w:sz w:val="20"/>
        </w:rPr>
      </w:pPr>
    </w:p>
    <w:p w:rsidR="00A30E78" w:rsidRDefault="00A30E78" w:rsidP="00A30E78">
      <w:pPr>
        <w:rPr>
          <w:rFonts w:ascii="Arial Narrow" w:hAnsi="Arial Narrow"/>
          <w:b/>
          <w:i/>
          <w:sz w:val="20"/>
        </w:rPr>
      </w:pPr>
      <w:r w:rsidRPr="00F40880">
        <w:rPr>
          <w:rFonts w:ascii="Arial Narrow" w:hAnsi="Arial Narrow"/>
          <w:b/>
          <w:sz w:val="20"/>
        </w:rPr>
        <w:t xml:space="preserve">AS LEVEL </w:t>
      </w:r>
      <w:proofErr w:type="gramStart"/>
      <w:r w:rsidRPr="00F40880">
        <w:rPr>
          <w:rFonts w:ascii="Arial Narrow" w:hAnsi="Arial Narrow"/>
          <w:b/>
          <w:sz w:val="20"/>
        </w:rPr>
        <w:t>RESULTS  2016</w:t>
      </w:r>
      <w:proofErr w:type="gramEnd"/>
      <w:r w:rsidRPr="005302B8">
        <w:rPr>
          <w:rFonts w:ascii="Arial Narrow" w:hAnsi="Arial Narrow"/>
          <w:b/>
          <w:i/>
          <w:sz w:val="20"/>
        </w:rPr>
        <w:t xml:space="preserve">          </w:t>
      </w:r>
      <w:r>
        <w:rPr>
          <w:rFonts w:ascii="Arial Narrow" w:hAnsi="Arial Narrow"/>
          <w:b/>
          <w:sz w:val="20"/>
        </w:rPr>
        <w:t>Year 13: 101</w:t>
      </w:r>
      <w:r w:rsidRPr="00C92808">
        <w:rPr>
          <w:rFonts w:ascii="Arial Narrow" w:hAnsi="Arial Narrow"/>
          <w:b/>
          <w:sz w:val="20"/>
        </w:rPr>
        <w:t xml:space="preserve"> pupils   (SEN: 9)</w:t>
      </w:r>
    </w:p>
    <w:p w:rsidR="00A30E78" w:rsidRDefault="00A30E78" w:rsidP="00A30E78">
      <w:pPr>
        <w:rPr>
          <w:rFonts w:ascii="Arial Narrow" w:hAnsi="Arial Narrow"/>
          <w:b/>
          <w:i/>
          <w:sz w:val="20"/>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5"/>
        <w:gridCol w:w="979"/>
        <w:gridCol w:w="567"/>
        <w:gridCol w:w="567"/>
        <w:gridCol w:w="567"/>
        <w:gridCol w:w="567"/>
        <w:gridCol w:w="567"/>
        <w:gridCol w:w="567"/>
        <w:gridCol w:w="567"/>
      </w:tblGrid>
      <w:tr w:rsidR="00A30E78" w:rsidRPr="00C64F21" w:rsidTr="00A30E78">
        <w:trPr>
          <w:trHeight w:val="255"/>
        </w:trPr>
        <w:tc>
          <w:tcPr>
            <w:tcW w:w="3544" w:type="dxa"/>
            <w:gridSpan w:val="2"/>
          </w:tcPr>
          <w:p w:rsidR="00A30E78" w:rsidRPr="00C64F21" w:rsidRDefault="00A30E78" w:rsidP="00A30E78">
            <w:pPr>
              <w:jc w:val="center"/>
              <w:rPr>
                <w:rFonts w:ascii="Arial Narrow" w:hAnsi="Arial Narrow"/>
                <w:b/>
                <w:sz w:val="20"/>
              </w:rPr>
            </w:pPr>
            <w:r w:rsidRPr="00C64F21">
              <w:rPr>
                <w:rFonts w:ascii="Arial Narrow" w:hAnsi="Arial Narrow"/>
                <w:b/>
                <w:sz w:val="20"/>
              </w:rPr>
              <w:t>AS Level Results August 2016</w:t>
            </w:r>
          </w:p>
        </w:tc>
        <w:tc>
          <w:tcPr>
            <w:tcW w:w="3969" w:type="dxa"/>
            <w:gridSpan w:val="7"/>
          </w:tcPr>
          <w:p w:rsidR="00A30E78" w:rsidRPr="00C64F21" w:rsidRDefault="00A30E78" w:rsidP="00A30E78">
            <w:pPr>
              <w:jc w:val="center"/>
              <w:rPr>
                <w:rFonts w:ascii="Arial Narrow" w:hAnsi="Arial Narrow"/>
                <w:b/>
                <w:sz w:val="20"/>
              </w:rPr>
            </w:pPr>
            <w:r w:rsidRPr="00C64F21">
              <w:rPr>
                <w:rFonts w:ascii="Arial Narrow" w:hAnsi="Arial Narrow"/>
                <w:b/>
                <w:sz w:val="20"/>
              </w:rPr>
              <w:t>% of pupils achieving grades</w:t>
            </w:r>
          </w:p>
        </w:tc>
      </w:tr>
      <w:tr w:rsidR="00A30E78" w:rsidRPr="00C64F21" w:rsidTr="00A30E78">
        <w:trPr>
          <w:trHeight w:val="255"/>
        </w:trPr>
        <w:tc>
          <w:tcPr>
            <w:tcW w:w="2565" w:type="dxa"/>
          </w:tcPr>
          <w:p w:rsidR="00A30E78" w:rsidRPr="00C64F21" w:rsidRDefault="00A30E78" w:rsidP="00A30E78">
            <w:pPr>
              <w:rPr>
                <w:rFonts w:ascii="Arial Narrow" w:hAnsi="Arial Narrow"/>
                <w:sz w:val="20"/>
              </w:rPr>
            </w:pPr>
            <w:r w:rsidRPr="00C64F21">
              <w:rPr>
                <w:rFonts w:ascii="Arial Narrow" w:hAnsi="Arial Narrow"/>
                <w:b/>
                <w:sz w:val="20"/>
              </w:rPr>
              <w:t xml:space="preserve"> </w:t>
            </w:r>
            <w:r w:rsidRPr="00C64F21">
              <w:rPr>
                <w:rFonts w:ascii="Arial Narrow" w:hAnsi="Arial Narrow"/>
                <w:sz w:val="20"/>
              </w:rPr>
              <w:t>Subject</w:t>
            </w:r>
          </w:p>
        </w:tc>
        <w:tc>
          <w:tcPr>
            <w:tcW w:w="979" w:type="dxa"/>
          </w:tcPr>
          <w:p w:rsidR="00A30E78" w:rsidRPr="00C64F21" w:rsidRDefault="00A30E78" w:rsidP="00A30E78">
            <w:pPr>
              <w:jc w:val="center"/>
              <w:rPr>
                <w:rFonts w:ascii="Arial Narrow" w:hAnsi="Arial Narrow"/>
                <w:sz w:val="20"/>
              </w:rPr>
            </w:pPr>
            <w:r w:rsidRPr="00C64F21">
              <w:rPr>
                <w:rFonts w:ascii="Arial Narrow" w:hAnsi="Arial Narrow"/>
                <w:sz w:val="20"/>
              </w:rPr>
              <w:t>No. Entered</w:t>
            </w:r>
          </w:p>
        </w:tc>
        <w:tc>
          <w:tcPr>
            <w:tcW w:w="567" w:type="dxa"/>
          </w:tcPr>
          <w:p w:rsidR="00A30E78" w:rsidRPr="00C64F21" w:rsidRDefault="00A30E78" w:rsidP="00A30E78">
            <w:pPr>
              <w:tabs>
                <w:tab w:val="decimal" w:pos="4111"/>
                <w:tab w:val="decimal" w:pos="4678"/>
                <w:tab w:val="decimal" w:pos="5245"/>
                <w:tab w:val="decimal" w:pos="5925"/>
                <w:tab w:val="decimal" w:pos="6492"/>
                <w:tab w:val="decimal" w:pos="7088"/>
              </w:tabs>
              <w:jc w:val="center"/>
              <w:rPr>
                <w:rFonts w:ascii="Arial Narrow" w:hAnsi="Arial Narrow"/>
                <w:sz w:val="20"/>
              </w:rPr>
            </w:pPr>
            <w:r w:rsidRPr="00C64F21">
              <w:rPr>
                <w:rFonts w:ascii="Arial Narrow" w:hAnsi="Arial Narrow"/>
                <w:sz w:val="20"/>
              </w:rPr>
              <w:t>A</w:t>
            </w:r>
          </w:p>
        </w:tc>
        <w:tc>
          <w:tcPr>
            <w:tcW w:w="567" w:type="dxa"/>
          </w:tcPr>
          <w:p w:rsidR="00A30E78" w:rsidRPr="00C64F21" w:rsidRDefault="00A30E78" w:rsidP="00A30E78">
            <w:pPr>
              <w:jc w:val="center"/>
              <w:rPr>
                <w:rFonts w:ascii="Arial Narrow" w:hAnsi="Arial Narrow"/>
                <w:sz w:val="20"/>
              </w:rPr>
            </w:pPr>
            <w:r w:rsidRPr="00C64F21">
              <w:rPr>
                <w:rFonts w:ascii="Arial Narrow" w:hAnsi="Arial Narrow"/>
                <w:sz w:val="20"/>
              </w:rPr>
              <w:t>B</w:t>
            </w:r>
          </w:p>
        </w:tc>
        <w:tc>
          <w:tcPr>
            <w:tcW w:w="567" w:type="dxa"/>
          </w:tcPr>
          <w:p w:rsidR="00A30E78" w:rsidRPr="00C64F21" w:rsidRDefault="00A30E78" w:rsidP="00A30E78">
            <w:pPr>
              <w:jc w:val="center"/>
              <w:rPr>
                <w:rFonts w:ascii="Arial Narrow" w:hAnsi="Arial Narrow"/>
                <w:sz w:val="20"/>
              </w:rPr>
            </w:pPr>
            <w:r w:rsidRPr="00C64F21">
              <w:rPr>
                <w:rFonts w:ascii="Arial Narrow" w:hAnsi="Arial Narrow"/>
                <w:sz w:val="20"/>
              </w:rPr>
              <w:t>C</w:t>
            </w:r>
          </w:p>
        </w:tc>
        <w:tc>
          <w:tcPr>
            <w:tcW w:w="567" w:type="dxa"/>
          </w:tcPr>
          <w:p w:rsidR="00A30E78" w:rsidRPr="00C64F21" w:rsidRDefault="00A30E78" w:rsidP="00A30E78">
            <w:pPr>
              <w:jc w:val="center"/>
              <w:rPr>
                <w:rFonts w:ascii="Arial Narrow" w:hAnsi="Arial Narrow"/>
                <w:sz w:val="20"/>
              </w:rPr>
            </w:pPr>
            <w:r w:rsidRPr="00C64F21">
              <w:rPr>
                <w:rFonts w:ascii="Arial Narrow" w:hAnsi="Arial Narrow"/>
                <w:sz w:val="20"/>
              </w:rPr>
              <w:t>D</w:t>
            </w:r>
          </w:p>
        </w:tc>
        <w:tc>
          <w:tcPr>
            <w:tcW w:w="567" w:type="dxa"/>
          </w:tcPr>
          <w:p w:rsidR="00A30E78" w:rsidRPr="00C64F21" w:rsidRDefault="00A30E78" w:rsidP="00A30E78">
            <w:pPr>
              <w:jc w:val="center"/>
              <w:rPr>
                <w:rFonts w:ascii="Arial Narrow" w:hAnsi="Arial Narrow"/>
                <w:sz w:val="20"/>
              </w:rPr>
            </w:pPr>
            <w:r w:rsidRPr="00C64F21">
              <w:rPr>
                <w:rFonts w:ascii="Arial Narrow" w:hAnsi="Arial Narrow"/>
                <w:sz w:val="20"/>
              </w:rPr>
              <w:t>E</w:t>
            </w:r>
          </w:p>
        </w:tc>
        <w:tc>
          <w:tcPr>
            <w:tcW w:w="567" w:type="dxa"/>
          </w:tcPr>
          <w:p w:rsidR="00A30E78" w:rsidRPr="00C64F21" w:rsidRDefault="00A30E78" w:rsidP="00A30E78">
            <w:pPr>
              <w:jc w:val="center"/>
              <w:rPr>
                <w:rFonts w:ascii="Arial Narrow" w:hAnsi="Arial Narrow"/>
                <w:sz w:val="20"/>
              </w:rPr>
            </w:pPr>
            <w:r w:rsidRPr="00C64F21">
              <w:rPr>
                <w:rFonts w:ascii="Arial Narrow" w:hAnsi="Arial Narrow"/>
                <w:sz w:val="20"/>
              </w:rPr>
              <w:t>U</w:t>
            </w:r>
          </w:p>
        </w:tc>
        <w:tc>
          <w:tcPr>
            <w:tcW w:w="567" w:type="dxa"/>
          </w:tcPr>
          <w:p w:rsidR="00A30E78" w:rsidRPr="00C64F21" w:rsidRDefault="00A30E78" w:rsidP="00A30E78">
            <w:pPr>
              <w:jc w:val="center"/>
              <w:rPr>
                <w:rFonts w:ascii="Arial Narrow" w:hAnsi="Arial Narrow"/>
                <w:sz w:val="20"/>
              </w:rPr>
            </w:pPr>
            <w:r w:rsidRPr="00C64F21">
              <w:rPr>
                <w:rFonts w:ascii="Arial Narrow" w:hAnsi="Arial Narrow"/>
                <w:sz w:val="20"/>
              </w:rPr>
              <w:t>X</w:t>
            </w: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Applied Science</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16</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43.8</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31.3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12.5</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6.3</w:t>
            </w: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Art &amp; Design</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50.0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50.0</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Biology</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15</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6.7</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46.7</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6.7</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6.7</w:t>
            </w: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Business Studies</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15</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6.7</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6.7</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Applied Business</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53.8</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38.5</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7.7</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Chemistry</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10.0</w:t>
            </w: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English Literature</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25</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16.0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48.0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28.0</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8.0</w:t>
            </w: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Film Studies</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4</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25.0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50.0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25.0</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French</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66.7</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Geography</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27</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14.8</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22.2</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7.4</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14.8</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7.4</w:t>
            </w: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Applied Health &amp; Social Care</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36.7</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History</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11</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18.2</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36.4</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27.3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9.1</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9.1</w:t>
            </w: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Home Economics</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40.0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5.0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5.0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10.0</w:t>
            </w: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ICT</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15.0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5.0</w:t>
            </w: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Mathematics</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16.7</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16.7</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Music</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4</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75.0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25.0</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Physics</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5</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20.0</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40.0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20.0</w:t>
            </w: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Polish</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100.0</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Political Studies</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9</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22.2</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22.2</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22.2</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Religious Studies</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16.7</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50.0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16.7</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16.7</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Spanish</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5</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40.0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40.0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20.0</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Technology</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bl>
    <w:p w:rsidR="00F24E6E" w:rsidRDefault="00F24E6E" w:rsidP="00F4725D">
      <w:pPr>
        <w:rPr>
          <w:rFonts w:ascii="Arial Narrow" w:hAnsi="Arial Narrow"/>
          <w:b/>
          <w:sz w:val="20"/>
        </w:rPr>
      </w:pPr>
    </w:p>
    <w:p w:rsidR="00A30E78" w:rsidRDefault="00A30E78" w:rsidP="00F4725D">
      <w:pPr>
        <w:rPr>
          <w:rFonts w:ascii="Arial Narrow" w:hAnsi="Arial Narrow"/>
          <w:b/>
          <w:sz w:val="20"/>
        </w:rPr>
      </w:pPr>
    </w:p>
    <w:p w:rsidR="00A30E78" w:rsidRDefault="00A30E78" w:rsidP="00F4725D">
      <w:pPr>
        <w:rPr>
          <w:rFonts w:ascii="Arial Narrow" w:hAnsi="Arial Narrow"/>
          <w:b/>
          <w:sz w:val="20"/>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5"/>
        <w:gridCol w:w="903"/>
        <w:gridCol w:w="76"/>
        <w:gridCol w:w="567"/>
        <w:gridCol w:w="131"/>
        <w:gridCol w:w="436"/>
        <w:gridCol w:w="131"/>
        <w:gridCol w:w="436"/>
        <w:gridCol w:w="211"/>
        <w:gridCol w:w="356"/>
        <w:gridCol w:w="228"/>
        <w:gridCol w:w="339"/>
        <w:gridCol w:w="248"/>
        <w:gridCol w:w="319"/>
        <w:gridCol w:w="220"/>
        <w:gridCol w:w="347"/>
        <w:gridCol w:w="285"/>
      </w:tblGrid>
      <w:tr w:rsidR="00F24E6E" w:rsidRPr="00525005" w:rsidTr="00F24E6E">
        <w:trPr>
          <w:gridAfter w:val="1"/>
          <w:wAfter w:w="285" w:type="dxa"/>
          <w:trHeight w:val="255"/>
        </w:trPr>
        <w:tc>
          <w:tcPr>
            <w:tcW w:w="3544" w:type="dxa"/>
            <w:gridSpan w:val="3"/>
          </w:tcPr>
          <w:p w:rsidR="00F24E6E" w:rsidRPr="00525005" w:rsidRDefault="00F24E6E" w:rsidP="00F93ACA">
            <w:pPr>
              <w:jc w:val="center"/>
              <w:rPr>
                <w:rFonts w:ascii="Arial Narrow" w:hAnsi="Arial Narrow"/>
                <w:b/>
                <w:sz w:val="20"/>
              </w:rPr>
            </w:pPr>
            <w:r w:rsidRPr="00525005">
              <w:rPr>
                <w:rFonts w:ascii="Arial Narrow" w:hAnsi="Arial Narrow"/>
                <w:b/>
                <w:sz w:val="20"/>
              </w:rPr>
              <w:t>AS Level Results August 201</w:t>
            </w:r>
            <w:r w:rsidR="003F4824" w:rsidRPr="00525005">
              <w:rPr>
                <w:rFonts w:ascii="Arial Narrow" w:hAnsi="Arial Narrow"/>
                <w:b/>
                <w:sz w:val="20"/>
              </w:rPr>
              <w:t>5</w:t>
            </w:r>
          </w:p>
        </w:tc>
        <w:tc>
          <w:tcPr>
            <w:tcW w:w="3969" w:type="dxa"/>
            <w:gridSpan w:val="13"/>
          </w:tcPr>
          <w:p w:rsidR="00F24E6E" w:rsidRPr="00525005" w:rsidRDefault="00F24E6E" w:rsidP="00F93ACA">
            <w:pPr>
              <w:jc w:val="center"/>
              <w:rPr>
                <w:rFonts w:ascii="Arial Narrow" w:hAnsi="Arial Narrow"/>
                <w:b/>
                <w:sz w:val="20"/>
              </w:rPr>
            </w:pPr>
            <w:r w:rsidRPr="00525005">
              <w:rPr>
                <w:rFonts w:ascii="Arial Narrow" w:hAnsi="Arial Narrow"/>
                <w:b/>
                <w:sz w:val="20"/>
              </w:rPr>
              <w:t>% of pupils achieving grades</w:t>
            </w:r>
          </w:p>
        </w:tc>
      </w:tr>
      <w:tr w:rsidR="00F24E6E" w:rsidRPr="00525005" w:rsidTr="00F24E6E">
        <w:trPr>
          <w:gridAfter w:val="1"/>
          <w:wAfter w:w="285" w:type="dxa"/>
          <w:trHeight w:val="255"/>
        </w:trPr>
        <w:tc>
          <w:tcPr>
            <w:tcW w:w="2565" w:type="dxa"/>
          </w:tcPr>
          <w:p w:rsidR="00F24E6E" w:rsidRPr="00525005" w:rsidRDefault="00F24E6E" w:rsidP="00F93ACA">
            <w:pPr>
              <w:rPr>
                <w:rFonts w:ascii="Arial Narrow" w:hAnsi="Arial Narrow"/>
                <w:sz w:val="20"/>
              </w:rPr>
            </w:pPr>
            <w:r w:rsidRPr="00525005">
              <w:rPr>
                <w:rFonts w:ascii="Arial Narrow" w:hAnsi="Arial Narrow"/>
                <w:b/>
                <w:sz w:val="20"/>
              </w:rPr>
              <w:t xml:space="preserve"> </w:t>
            </w:r>
            <w:r w:rsidRPr="00525005">
              <w:rPr>
                <w:rFonts w:ascii="Arial Narrow" w:hAnsi="Arial Narrow"/>
                <w:sz w:val="20"/>
              </w:rPr>
              <w:t>Subject</w:t>
            </w:r>
          </w:p>
        </w:tc>
        <w:tc>
          <w:tcPr>
            <w:tcW w:w="979" w:type="dxa"/>
            <w:gridSpan w:val="2"/>
          </w:tcPr>
          <w:p w:rsidR="00F24E6E" w:rsidRPr="00525005" w:rsidRDefault="00F24E6E" w:rsidP="00F93ACA">
            <w:pPr>
              <w:jc w:val="center"/>
              <w:rPr>
                <w:rFonts w:ascii="Arial Narrow" w:hAnsi="Arial Narrow"/>
                <w:sz w:val="20"/>
              </w:rPr>
            </w:pPr>
            <w:r w:rsidRPr="00525005">
              <w:rPr>
                <w:rFonts w:ascii="Arial Narrow" w:hAnsi="Arial Narrow"/>
                <w:sz w:val="20"/>
              </w:rPr>
              <w:t>No. Entered</w:t>
            </w:r>
          </w:p>
        </w:tc>
        <w:tc>
          <w:tcPr>
            <w:tcW w:w="567" w:type="dxa"/>
          </w:tcPr>
          <w:p w:rsidR="00F24E6E" w:rsidRPr="00525005" w:rsidRDefault="00F24E6E" w:rsidP="00F93ACA">
            <w:pPr>
              <w:tabs>
                <w:tab w:val="decimal" w:pos="4111"/>
                <w:tab w:val="decimal" w:pos="4678"/>
                <w:tab w:val="decimal" w:pos="5245"/>
                <w:tab w:val="decimal" w:pos="5925"/>
                <w:tab w:val="decimal" w:pos="6492"/>
                <w:tab w:val="decimal" w:pos="7088"/>
              </w:tabs>
              <w:jc w:val="center"/>
              <w:rPr>
                <w:rFonts w:ascii="Arial Narrow" w:hAnsi="Arial Narrow"/>
                <w:sz w:val="20"/>
              </w:rPr>
            </w:pPr>
            <w:r w:rsidRPr="00525005">
              <w:rPr>
                <w:rFonts w:ascii="Arial Narrow" w:hAnsi="Arial Narrow"/>
                <w:sz w:val="20"/>
              </w:rPr>
              <w:t>A</w:t>
            </w:r>
          </w:p>
        </w:tc>
        <w:tc>
          <w:tcPr>
            <w:tcW w:w="567" w:type="dxa"/>
            <w:gridSpan w:val="2"/>
          </w:tcPr>
          <w:p w:rsidR="00F24E6E" w:rsidRPr="00525005" w:rsidRDefault="00F24E6E" w:rsidP="00F93ACA">
            <w:pPr>
              <w:jc w:val="center"/>
              <w:rPr>
                <w:rFonts w:ascii="Arial Narrow" w:hAnsi="Arial Narrow"/>
                <w:sz w:val="20"/>
              </w:rPr>
            </w:pPr>
            <w:r w:rsidRPr="00525005">
              <w:rPr>
                <w:rFonts w:ascii="Arial Narrow" w:hAnsi="Arial Narrow"/>
                <w:sz w:val="20"/>
              </w:rPr>
              <w:t>B</w:t>
            </w:r>
          </w:p>
        </w:tc>
        <w:tc>
          <w:tcPr>
            <w:tcW w:w="567" w:type="dxa"/>
            <w:gridSpan w:val="2"/>
          </w:tcPr>
          <w:p w:rsidR="00F24E6E" w:rsidRPr="00525005" w:rsidRDefault="00F24E6E" w:rsidP="00F93ACA">
            <w:pPr>
              <w:jc w:val="center"/>
              <w:rPr>
                <w:rFonts w:ascii="Arial Narrow" w:hAnsi="Arial Narrow"/>
                <w:sz w:val="20"/>
              </w:rPr>
            </w:pPr>
            <w:r w:rsidRPr="00525005">
              <w:rPr>
                <w:rFonts w:ascii="Arial Narrow" w:hAnsi="Arial Narrow"/>
                <w:sz w:val="20"/>
              </w:rPr>
              <w:t>C</w:t>
            </w:r>
          </w:p>
        </w:tc>
        <w:tc>
          <w:tcPr>
            <w:tcW w:w="567" w:type="dxa"/>
            <w:gridSpan w:val="2"/>
          </w:tcPr>
          <w:p w:rsidR="00F24E6E" w:rsidRPr="00525005" w:rsidRDefault="00F24E6E" w:rsidP="00F93ACA">
            <w:pPr>
              <w:jc w:val="center"/>
              <w:rPr>
                <w:rFonts w:ascii="Arial Narrow" w:hAnsi="Arial Narrow"/>
                <w:sz w:val="20"/>
              </w:rPr>
            </w:pPr>
            <w:r w:rsidRPr="00525005">
              <w:rPr>
                <w:rFonts w:ascii="Arial Narrow" w:hAnsi="Arial Narrow"/>
                <w:sz w:val="20"/>
              </w:rPr>
              <w:t>D</w:t>
            </w:r>
          </w:p>
        </w:tc>
        <w:tc>
          <w:tcPr>
            <w:tcW w:w="567" w:type="dxa"/>
            <w:gridSpan w:val="2"/>
          </w:tcPr>
          <w:p w:rsidR="00F24E6E" w:rsidRPr="00525005" w:rsidRDefault="00F24E6E" w:rsidP="00F93ACA">
            <w:pPr>
              <w:jc w:val="center"/>
              <w:rPr>
                <w:rFonts w:ascii="Arial Narrow" w:hAnsi="Arial Narrow"/>
                <w:sz w:val="20"/>
              </w:rPr>
            </w:pPr>
            <w:r w:rsidRPr="00525005">
              <w:rPr>
                <w:rFonts w:ascii="Arial Narrow" w:hAnsi="Arial Narrow"/>
                <w:sz w:val="20"/>
              </w:rPr>
              <w:t>E</w:t>
            </w:r>
          </w:p>
        </w:tc>
        <w:tc>
          <w:tcPr>
            <w:tcW w:w="567" w:type="dxa"/>
            <w:gridSpan w:val="2"/>
          </w:tcPr>
          <w:p w:rsidR="00F24E6E" w:rsidRPr="00525005" w:rsidRDefault="00F24E6E" w:rsidP="00F93ACA">
            <w:pPr>
              <w:jc w:val="center"/>
              <w:rPr>
                <w:rFonts w:ascii="Arial Narrow" w:hAnsi="Arial Narrow"/>
                <w:sz w:val="20"/>
              </w:rPr>
            </w:pPr>
            <w:r w:rsidRPr="00525005">
              <w:rPr>
                <w:rFonts w:ascii="Arial Narrow" w:hAnsi="Arial Narrow"/>
                <w:sz w:val="20"/>
              </w:rPr>
              <w:t>U</w:t>
            </w:r>
          </w:p>
        </w:tc>
        <w:tc>
          <w:tcPr>
            <w:tcW w:w="567" w:type="dxa"/>
            <w:gridSpan w:val="2"/>
          </w:tcPr>
          <w:p w:rsidR="00F24E6E" w:rsidRPr="00525005" w:rsidRDefault="00F24E6E" w:rsidP="00F93ACA">
            <w:pPr>
              <w:jc w:val="center"/>
              <w:rPr>
                <w:rFonts w:ascii="Arial Narrow" w:hAnsi="Arial Narrow"/>
                <w:sz w:val="20"/>
              </w:rPr>
            </w:pPr>
            <w:r w:rsidRPr="00525005">
              <w:rPr>
                <w:rFonts w:ascii="Arial Narrow" w:hAnsi="Arial Narrow"/>
                <w:sz w:val="20"/>
              </w:rPr>
              <w:t>X</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Applied Science</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13</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30.8</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46.2</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7.7</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7.7</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7.7</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Art &amp; Design</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75.0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25.0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Biology</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10</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Business Studies</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16</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6.3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31.3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12.5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Applied Business</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11</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54.5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27.3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9.1</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9.1</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Chemistry</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7</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42.9</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14.3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14.3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14.3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14.3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English Literature</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21</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9.5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38.1</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23.8</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14.3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9.5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4.8</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Film Studies</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25.0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75.0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French</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Geography</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21</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19.0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19.0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28.6</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9.5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14.3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9.5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German</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Applied Health &amp; Social Care</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31</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3.2</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45.2</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35.5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9.7</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3.2</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3.2</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History</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10</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Home Economics</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18</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27.8</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44.4</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11.1</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11.1</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5.6</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ICT</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18</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27.8</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16.7</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38.9</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11.1</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5.6</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Mathematics</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9</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33.3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11.1</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33.3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11.1</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11.1</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Music</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7</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14.3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42.9</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42.9</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Physics</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Political Studies</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8</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12.5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12.5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12.5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12.5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Religious Studies</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Sociology</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42</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16.7</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7.1</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28.6</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19.0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11.9</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16.7</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Spanish</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Technology</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8</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25.0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25.0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F24E6E">
        <w:trPr>
          <w:gridAfter w:val="1"/>
          <w:wAfter w:w="285" w:type="dxa"/>
          <w:trHeight w:val="255"/>
        </w:trPr>
        <w:tc>
          <w:tcPr>
            <w:tcW w:w="2565" w:type="dxa"/>
            <w:tcBorders>
              <w:top w:val="single" w:sz="4" w:space="0" w:color="auto"/>
              <w:left w:val="nil"/>
              <w:bottom w:val="nil"/>
              <w:right w:val="nil"/>
            </w:tcBorders>
          </w:tcPr>
          <w:p w:rsidR="00525005" w:rsidRPr="00525005" w:rsidRDefault="00525005" w:rsidP="00F93ACA">
            <w:pPr>
              <w:rPr>
                <w:rFonts w:ascii="Arial Narrow" w:hAnsi="Arial Narrow"/>
                <w:b/>
                <w:sz w:val="20"/>
              </w:rPr>
            </w:pPr>
          </w:p>
          <w:p w:rsidR="00525005" w:rsidRDefault="00525005" w:rsidP="00F93ACA">
            <w:pPr>
              <w:rPr>
                <w:rFonts w:ascii="Arial Narrow" w:hAnsi="Arial Narrow"/>
                <w:b/>
                <w:sz w:val="20"/>
              </w:rPr>
            </w:pPr>
          </w:p>
          <w:p w:rsidR="00A30E78" w:rsidRPr="00525005" w:rsidRDefault="00A30E78" w:rsidP="00F93ACA">
            <w:pPr>
              <w:rPr>
                <w:rFonts w:ascii="Arial Narrow" w:hAnsi="Arial Narrow"/>
                <w:b/>
                <w:sz w:val="20"/>
              </w:rPr>
            </w:pPr>
          </w:p>
          <w:p w:rsidR="00525005" w:rsidRPr="00525005" w:rsidRDefault="00525005" w:rsidP="00F93ACA">
            <w:pPr>
              <w:rPr>
                <w:rFonts w:ascii="Arial Narrow" w:hAnsi="Arial Narrow"/>
                <w:b/>
                <w:sz w:val="20"/>
              </w:rPr>
            </w:pPr>
          </w:p>
        </w:tc>
        <w:tc>
          <w:tcPr>
            <w:tcW w:w="979" w:type="dxa"/>
            <w:gridSpan w:val="2"/>
            <w:tcBorders>
              <w:top w:val="single" w:sz="4" w:space="0" w:color="auto"/>
              <w:left w:val="nil"/>
              <w:bottom w:val="nil"/>
              <w:right w:val="nil"/>
            </w:tcBorders>
          </w:tcPr>
          <w:p w:rsidR="00525005" w:rsidRPr="00525005" w:rsidRDefault="00525005" w:rsidP="00F93ACA">
            <w:pPr>
              <w:jc w:val="center"/>
              <w:rPr>
                <w:rFonts w:ascii="Arial Narrow" w:hAnsi="Arial Narrow" w:cs="Arial"/>
                <w:sz w:val="18"/>
                <w:szCs w:val="18"/>
              </w:rPr>
            </w:pPr>
          </w:p>
        </w:tc>
        <w:tc>
          <w:tcPr>
            <w:tcW w:w="567" w:type="dxa"/>
            <w:tcBorders>
              <w:top w:val="single" w:sz="4" w:space="0" w:color="auto"/>
              <w:left w:val="nil"/>
              <w:bottom w:val="nil"/>
              <w:right w:val="nil"/>
            </w:tcBorders>
            <w:vAlign w:val="center"/>
          </w:tcPr>
          <w:p w:rsidR="00525005" w:rsidRPr="00525005" w:rsidRDefault="00525005" w:rsidP="00F93ACA">
            <w:pPr>
              <w:jc w:val="center"/>
              <w:rPr>
                <w:rFonts w:ascii="Arial Narrow" w:hAnsi="Arial Narrow" w:cs="Arial"/>
                <w:sz w:val="18"/>
                <w:szCs w:val="18"/>
              </w:rPr>
            </w:pPr>
          </w:p>
        </w:tc>
        <w:tc>
          <w:tcPr>
            <w:tcW w:w="567" w:type="dxa"/>
            <w:gridSpan w:val="2"/>
            <w:tcBorders>
              <w:top w:val="single" w:sz="4" w:space="0" w:color="auto"/>
              <w:left w:val="nil"/>
              <w:bottom w:val="nil"/>
              <w:right w:val="nil"/>
            </w:tcBorders>
            <w:vAlign w:val="center"/>
          </w:tcPr>
          <w:p w:rsidR="00525005" w:rsidRPr="00525005" w:rsidRDefault="00525005" w:rsidP="00F93ACA">
            <w:pPr>
              <w:jc w:val="center"/>
              <w:rPr>
                <w:rFonts w:ascii="Arial Narrow" w:hAnsi="Arial Narrow" w:cs="Arial"/>
                <w:sz w:val="18"/>
                <w:szCs w:val="18"/>
              </w:rPr>
            </w:pPr>
          </w:p>
        </w:tc>
        <w:tc>
          <w:tcPr>
            <w:tcW w:w="567" w:type="dxa"/>
            <w:gridSpan w:val="2"/>
            <w:tcBorders>
              <w:top w:val="single" w:sz="4" w:space="0" w:color="auto"/>
              <w:left w:val="nil"/>
              <w:bottom w:val="nil"/>
              <w:right w:val="nil"/>
            </w:tcBorders>
            <w:vAlign w:val="center"/>
          </w:tcPr>
          <w:p w:rsidR="00525005" w:rsidRPr="00525005" w:rsidRDefault="00525005" w:rsidP="00F93ACA">
            <w:pPr>
              <w:jc w:val="center"/>
              <w:rPr>
                <w:rFonts w:ascii="Arial Narrow" w:hAnsi="Arial Narrow" w:cs="Arial"/>
                <w:sz w:val="18"/>
                <w:szCs w:val="18"/>
              </w:rPr>
            </w:pPr>
          </w:p>
        </w:tc>
        <w:tc>
          <w:tcPr>
            <w:tcW w:w="567" w:type="dxa"/>
            <w:gridSpan w:val="2"/>
            <w:tcBorders>
              <w:top w:val="single" w:sz="4" w:space="0" w:color="auto"/>
              <w:left w:val="nil"/>
              <w:bottom w:val="nil"/>
              <w:right w:val="nil"/>
            </w:tcBorders>
            <w:vAlign w:val="center"/>
          </w:tcPr>
          <w:p w:rsidR="00525005" w:rsidRPr="00525005" w:rsidRDefault="00525005" w:rsidP="00F93ACA">
            <w:pPr>
              <w:jc w:val="center"/>
              <w:rPr>
                <w:rFonts w:ascii="Arial Narrow" w:hAnsi="Arial Narrow" w:cs="Arial"/>
                <w:sz w:val="18"/>
                <w:szCs w:val="18"/>
              </w:rPr>
            </w:pPr>
          </w:p>
        </w:tc>
        <w:tc>
          <w:tcPr>
            <w:tcW w:w="567" w:type="dxa"/>
            <w:gridSpan w:val="2"/>
            <w:tcBorders>
              <w:top w:val="single" w:sz="4" w:space="0" w:color="auto"/>
              <w:left w:val="nil"/>
              <w:bottom w:val="nil"/>
              <w:right w:val="nil"/>
            </w:tcBorders>
            <w:vAlign w:val="center"/>
          </w:tcPr>
          <w:p w:rsidR="00525005" w:rsidRPr="00525005" w:rsidRDefault="00525005" w:rsidP="00F93ACA">
            <w:pPr>
              <w:jc w:val="center"/>
              <w:rPr>
                <w:rFonts w:ascii="Arial Narrow" w:hAnsi="Arial Narrow" w:cs="Arial"/>
                <w:sz w:val="18"/>
                <w:szCs w:val="18"/>
              </w:rPr>
            </w:pPr>
          </w:p>
        </w:tc>
        <w:tc>
          <w:tcPr>
            <w:tcW w:w="567" w:type="dxa"/>
            <w:gridSpan w:val="2"/>
            <w:tcBorders>
              <w:top w:val="single" w:sz="4" w:space="0" w:color="auto"/>
              <w:left w:val="nil"/>
              <w:bottom w:val="nil"/>
              <w:right w:val="nil"/>
            </w:tcBorders>
            <w:vAlign w:val="center"/>
          </w:tcPr>
          <w:p w:rsidR="00525005" w:rsidRPr="00525005" w:rsidRDefault="00525005" w:rsidP="00F93ACA">
            <w:pPr>
              <w:jc w:val="center"/>
              <w:rPr>
                <w:rFonts w:ascii="Arial Narrow" w:hAnsi="Arial Narrow" w:cs="Arial"/>
                <w:sz w:val="18"/>
                <w:szCs w:val="18"/>
              </w:rPr>
            </w:pPr>
          </w:p>
        </w:tc>
        <w:tc>
          <w:tcPr>
            <w:tcW w:w="567" w:type="dxa"/>
            <w:gridSpan w:val="2"/>
            <w:tcBorders>
              <w:top w:val="single" w:sz="4" w:space="0" w:color="auto"/>
              <w:left w:val="nil"/>
              <w:bottom w:val="nil"/>
              <w:right w:val="nil"/>
            </w:tcBorders>
            <w:vAlign w:val="center"/>
          </w:tcPr>
          <w:p w:rsidR="00525005" w:rsidRPr="00525005" w:rsidRDefault="00525005" w:rsidP="00F93ACA">
            <w:pPr>
              <w:jc w:val="center"/>
              <w:rPr>
                <w:rFonts w:ascii="Arial Narrow" w:hAnsi="Arial Narrow" w:cs="Arial"/>
                <w:sz w:val="18"/>
                <w:szCs w:val="18"/>
              </w:rPr>
            </w:pPr>
          </w:p>
        </w:tc>
      </w:tr>
      <w:tr w:rsidR="00525005" w:rsidRPr="00525005" w:rsidTr="00F93ACA">
        <w:trPr>
          <w:trHeight w:val="255"/>
        </w:trPr>
        <w:tc>
          <w:tcPr>
            <w:tcW w:w="3468" w:type="dxa"/>
            <w:gridSpan w:val="2"/>
          </w:tcPr>
          <w:p w:rsidR="00525005" w:rsidRPr="00525005" w:rsidRDefault="00525005" w:rsidP="00F93ACA">
            <w:pPr>
              <w:jc w:val="center"/>
              <w:rPr>
                <w:rFonts w:ascii="Arial Narrow" w:hAnsi="Arial Narrow"/>
                <w:sz w:val="20"/>
              </w:rPr>
            </w:pPr>
            <w:r w:rsidRPr="00525005">
              <w:rPr>
                <w:rFonts w:ascii="Arial Narrow" w:hAnsi="Arial Narrow"/>
                <w:b/>
                <w:sz w:val="20"/>
              </w:rPr>
              <w:lastRenderedPageBreak/>
              <w:t>AS Level Results August 2014</w:t>
            </w:r>
          </w:p>
        </w:tc>
        <w:tc>
          <w:tcPr>
            <w:tcW w:w="4330" w:type="dxa"/>
            <w:gridSpan w:val="15"/>
          </w:tcPr>
          <w:p w:rsidR="00525005" w:rsidRPr="00525005" w:rsidRDefault="00525005" w:rsidP="00F93ACA">
            <w:pPr>
              <w:jc w:val="center"/>
              <w:rPr>
                <w:rFonts w:ascii="Arial Narrow" w:hAnsi="Arial Narrow"/>
                <w:sz w:val="20"/>
              </w:rPr>
            </w:pPr>
            <w:r w:rsidRPr="00525005">
              <w:rPr>
                <w:rFonts w:ascii="Arial Narrow" w:hAnsi="Arial Narrow"/>
                <w:b/>
                <w:sz w:val="20"/>
              </w:rPr>
              <w:t>%  of pupils achieving grades</w:t>
            </w:r>
          </w:p>
        </w:tc>
      </w:tr>
      <w:tr w:rsidR="00525005" w:rsidRPr="00525005" w:rsidTr="00F93ACA">
        <w:trPr>
          <w:trHeight w:val="255"/>
        </w:trPr>
        <w:tc>
          <w:tcPr>
            <w:tcW w:w="2565" w:type="dxa"/>
          </w:tcPr>
          <w:p w:rsidR="00525005" w:rsidRPr="00525005" w:rsidRDefault="00525005" w:rsidP="00F93ACA">
            <w:pPr>
              <w:rPr>
                <w:rFonts w:ascii="Arial Narrow" w:hAnsi="Arial Narrow"/>
                <w:sz w:val="20"/>
              </w:rPr>
            </w:pPr>
            <w:r w:rsidRPr="00525005">
              <w:rPr>
                <w:rFonts w:ascii="Arial Narrow" w:hAnsi="Arial Narrow"/>
                <w:sz w:val="20"/>
              </w:rPr>
              <w:t xml:space="preserve"> Subject</w:t>
            </w:r>
          </w:p>
        </w:tc>
        <w:tc>
          <w:tcPr>
            <w:tcW w:w="903" w:type="dxa"/>
          </w:tcPr>
          <w:p w:rsidR="00525005" w:rsidRPr="00525005" w:rsidRDefault="00525005" w:rsidP="00F93ACA">
            <w:pPr>
              <w:jc w:val="center"/>
              <w:rPr>
                <w:rFonts w:ascii="Arial Narrow" w:hAnsi="Arial Narrow"/>
                <w:sz w:val="20"/>
              </w:rPr>
            </w:pPr>
            <w:r w:rsidRPr="00525005">
              <w:rPr>
                <w:rFonts w:ascii="Arial Narrow" w:hAnsi="Arial Narrow"/>
                <w:sz w:val="20"/>
              </w:rPr>
              <w:t>No. entered</w:t>
            </w:r>
          </w:p>
        </w:tc>
        <w:tc>
          <w:tcPr>
            <w:tcW w:w="774" w:type="dxa"/>
            <w:gridSpan w:val="3"/>
          </w:tcPr>
          <w:p w:rsidR="00525005" w:rsidRPr="00525005" w:rsidRDefault="00525005" w:rsidP="00F93ACA">
            <w:pPr>
              <w:tabs>
                <w:tab w:val="decimal" w:pos="4111"/>
                <w:tab w:val="decimal" w:pos="4678"/>
                <w:tab w:val="decimal" w:pos="5245"/>
                <w:tab w:val="decimal" w:pos="5925"/>
                <w:tab w:val="decimal" w:pos="6492"/>
                <w:tab w:val="decimal" w:pos="7088"/>
              </w:tabs>
              <w:jc w:val="center"/>
              <w:rPr>
                <w:rFonts w:ascii="Arial Narrow" w:hAnsi="Arial Narrow"/>
                <w:sz w:val="20"/>
              </w:rPr>
            </w:pPr>
            <w:r w:rsidRPr="00525005">
              <w:rPr>
                <w:rFonts w:ascii="Arial Narrow" w:hAnsi="Arial Narrow"/>
                <w:sz w:val="20"/>
              </w:rPr>
              <w:t>A</w:t>
            </w:r>
          </w:p>
        </w:tc>
        <w:tc>
          <w:tcPr>
            <w:tcW w:w="567" w:type="dxa"/>
            <w:gridSpan w:val="2"/>
          </w:tcPr>
          <w:p w:rsidR="00525005" w:rsidRPr="00525005" w:rsidRDefault="00525005" w:rsidP="00F93ACA">
            <w:pPr>
              <w:jc w:val="center"/>
              <w:rPr>
                <w:rFonts w:ascii="Arial Narrow" w:hAnsi="Arial Narrow"/>
                <w:sz w:val="20"/>
              </w:rPr>
            </w:pPr>
            <w:r w:rsidRPr="00525005">
              <w:rPr>
                <w:rFonts w:ascii="Arial Narrow" w:hAnsi="Arial Narrow"/>
                <w:sz w:val="20"/>
              </w:rPr>
              <w:t>B</w:t>
            </w:r>
          </w:p>
        </w:tc>
        <w:tc>
          <w:tcPr>
            <w:tcW w:w="647" w:type="dxa"/>
            <w:gridSpan w:val="2"/>
          </w:tcPr>
          <w:p w:rsidR="00525005" w:rsidRPr="00525005" w:rsidRDefault="00525005" w:rsidP="00F93ACA">
            <w:pPr>
              <w:jc w:val="center"/>
              <w:rPr>
                <w:rFonts w:ascii="Arial Narrow" w:hAnsi="Arial Narrow"/>
                <w:sz w:val="20"/>
              </w:rPr>
            </w:pPr>
            <w:r w:rsidRPr="00525005">
              <w:rPr>
                <w:rFonts w:ascii="Arial Narrow" w:hAnsi="Arial Narrow"/>
                <w:sz w:val="20"/>
              </w:rPr>
              <w:t>C</w:t>
            </w:r>
          </w:p>
        </w:tc>
        <w:tc>
          <w:tcPr>
            <w:tcW w:w="584" w:type="dxa"/>
            <w:gridSpan w:val="2"/>
          </w:tcPr>
          <w:p w:rsidR="00525005" w:rsidRPr="00525005" w:rsidRDefault="00525005" w:rsidP="00F93ACA">
            <w:pPr>
              <w:jc w:val="center"/>
              <w:rPr>
                <w:rFonts w:ascii="Arial Narrow" w:hAnsi="Arial Narrow"/>
                <w:sz w:val="20"/>
              </w:rPr>
            </w:pPr>
            <w:r w:rsidRPr="00525005">
              <w:rPr>
                <w:rFonts w:ascii="Arial Narrow" w:hAnsi="Arial Narrow"/>
                <w:sz w:val="20"/>
              </w:rPr>
              <w:t>D</w:t>
            </w:r>
          </w:p>
        </w:tc>
        <w:tc>
          <w:tcPr>
            <w:tcW w:w="587" w:type="dxa"/>
            <w:gridSpan w:val="2"/>
          </w:tcPr>
          <w:p w:rsidR="00525005" w:rsidRPr="00525005" w:rsidRDefault="00525005" w:rsidP="00F93ACA">
            <w:pPr>
              <w:jc w:val="center"/>
              <w:rPr>
                <w:rFonts w:ascii="Arial Narrow" w:hAnsi="Arial Narrow"/>
                <w:sz w:val="20"/>
              </w:rPr>
            </w:pPr>
            <w:r w:rsidRPr="00525005">
              <w:rPr>
                <w:rFonts w:ascii="Arial Narrow" w:hAnsi="Arial Narrow"/>
                <w:sz w:val="20"/>
              </w:rPr>
              <w:t>E</w:t>
            </w:r>
          </w:p>
        </w:tc>
        <w:tc>
          <w:tcPr>
            <w:tcW w:w="539" w:type="dxa"/>
            <w:gridSpan w:val="2"/>
          </w:tcPr>
          <w:p w:rsidR="00525005" w:rsidRPr="00525005" w:rsidRDefault="00525005" w:rsidP="00F93ACA">
            <w:pPr>
              <w:jc w:val="center"/>
              <w:rPr>
                <w:rFonts w:ascii="Arial Narrow" w:hAnsi="Arial Narrow"/>
                <w:sz w:val="20"/>
              </w:rPr>
            </w:pPr>
            <w:r w:rsidRPr="00525005">
              <w:rPr>
                <w:rFonts w:ascii="Arial Narrow" w:hAnsi="Arial Narrow"/>
                <w:sz w:val="20"/>
              </w:rPr>
              <w:t>U</w:t>
            </w:r>
          </w:p>
        </w:tc>
        <w:tc>
          <w:tcPr>
            <w:tcW w:w="632" w:type="dxa"/>
            <w:gridSpan w:val="2"/>
          </w:tcPr>
          <w:p w:rsidR="00525005" w:rsidRPr="00525005" w:rsidRDefault="00525005" w:rsidP="00F93ACA">
            <w:pPr>
              <w:jc w:val="center"/>
              <w:rPr>
                <w:rFonts w:ascii="Arial Narrow" w:hAnsi="Arial Narrow"/>
                <w:sz w:val="20"/>
              </w:rPr>
            </w:pPr>
            <w:r w:rsidRPr="00525005">
              <w:rPr>
                <w:rFonts w:ascii="Arial Narrow" w:hAnsi="Arial Narrow"/>
                <w:sz w:val="20"/>
              </w:rPr>
              <w:t>X</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Art &amp; Design</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7</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14.3</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42.9</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28.6</w:t>
            </w: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14.3</w:t>
            </w: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Biology</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20</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25.0</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20.0</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30.0</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15.0</w:t>
            </w: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5.0</w:t>
            </w:r>
          </w:p>
        </w:tc>
        <w:tc>
          <w:tcPr>
            <w:tcW w:w="539"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5.0</w:t>
            </w: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Business Studies</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19</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10.5</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21.1</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42.1</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21.1</w:t>
            </w: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5.3</w:t>
            </w: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Applied Business</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16</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25.0</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37.5</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25.0</w:t>
            </w:r>
          </w:p>
        </w:tc>
        <w:tc>
          <w:tcPr>
            <w:tcW w:w="584" w:type="dxa"/>
            <w:gridSpan w:val="2"/>
            <w:vAlign w:val="center"/>
          </w:tcPr>
          <w:p w:rsidR="00525005" w:rsidRPr="00525005" w:rsidRDefault="00525005" w:rsidP="003F4824">
            <w:pPr>
              <w:jc w:val="center"/>
              <w:rPr>
                <w:rFonts w:ascii="Arial Narrow" w:eastAsiaTheme="minorHAnsi" w:hAnsi="Arial Narrow"/>
                <w:sz w:val="20"/>
              </w:rPr>
            </w:pP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6.3</w:t>
            </w:r>
          </w:p>
        </w:tc>
        <w:tc>
          <w:tcPr>
            <w:tcW w:w="539"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6.3</w:t>
            </w: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Chemistry</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7</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28.6</w:t>
            </w:r>
          </w:p>
        </w:tc>
        <w:tc>
          <w:tcPr>
            <w:tcW w:w="567" w:type="dxa"/>
            <w:gridSpan w:val="2"/>
            <w:vAlign w:val="center"/>
          </w:tcPr>
          <w:p w:rsidR="00525005" w:rsidRPr="00525005" w:rsidRDefault="00525005" w:rsidP="003F4824">
            <w:pPr>
              <w:jc w:val="center"/>
              <w:rPr>
                <w:rFonts w:ascii="Arial Narrow" w:eastAsiaTheme="minorHAnsi" w:hAnsi="Arial Narrow"/>
                <w:sz w:val="20"/>
              </w:rPr>
            </w:pP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28.6</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28.6</w:t>
            </w: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14.3</w:t>
            </w: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English Literature</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20</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30.0</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25.0</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45.0</w:t>
            </w: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Film Studies</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66.7</w:t>
            </w:r>
          </w:p>
        </w:tc>
        <w:tc>
          <w:tcPr>
            <w:tcW w:w="584" w:type="dxa"/>
            <w:gridSpan w:val="2"/>
            <w:vAlign w:val="center"/>
          </w:tcPr>
          <w:p w:rsidR="00525005" w:rsidRPr="00525005" w:rsidRDefault="00525005" w:rsidP="003F4824">
            <w:pPr>
              <w:jc w:val="center"/>
              <w:rPr>
                <w:rFonts w:ascii="Arial Narrow" w:eastAsiaTheme="minorHAnsi" w:hAnsi="Arial Narrow"/>
                <w:sz w:val="20"/>
              </w:rPr>
            </w:pP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33.3</w:t>
            </w: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French</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40.0</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20.0</w:t>
            </w: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20.0</w:t>
            </w:r>
          </w:p>
        </w:tc>
        <w:tc>
          <w:tcPr>
            <w:tcW w:w="539"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20.0</w:t>
            </w: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Geography</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29</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17.2</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27.6</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24.1</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13.8</w:t>
            </w: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17.2</w:t>
            </w: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German</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50.0</w:t>
            </w:r>
          </w:p>
        </w:tc>
        <w:tc>
          <w:tcPr>
            <w:tcW w:w="647" w:type="dxa"/>
            <w:gridSpan w:val="2"/>
            <w:vAlign w:val="center"/>
          </w:tcPr>
          <w:p w:rsidR="00525005" w:rsidRPr="00525005" w:rsidRDefault="00525005" w:rsidP="003F4824">
            <w:pPr>
              <w:jc w:val="center"/>
              <w:rPr>
                <w:rFonts w:ascii="Arial Narrow" w:eastAsiaTheme="minorHAnsi" w:hAnsi="Arial Narrow"/>
                <w:sz w:val="20"/>
              </w:rPr>
            </w:pP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50.0</w:t>
            </w: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Applied Health &amp; Social Care</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25</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8.0</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20.0</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68.0</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4.0</w:t>
            </w: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History</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16</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6.3</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12.5</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25.0</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12.5</w:t>
            </w: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43.8</w:t>
            </w: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Home Economics</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60.0</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20.0</w:t>
            </w: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20.0</w:t>
            </w: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ICT</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18</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5.6</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16.7</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38.9</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16.7</w:t>
            </w: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16.7</w:t>
            </w:r>
          </w:p>
        </w:tc>
        <w:tc>
          <w:tcPr>
            <w:tcW w:w="539"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5.6</w:t>
            </w: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Mathematics</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11</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45.5</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27.3</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27.3</w:t>
            </w:r>
          </w:p>
        </w:tc>
        <w:tc>
          <w:tcPr>
            <w:tcW w:w="584" w:type="dxa"/>
            <w:gridSpan w:val="2"/>
            <w:vAlign w:val="center"/>
          </w:tcPr>
          <w:p w:rsidR="00525005" w:rsidRPr="00525005" w:rsidRDefault="00525005" w:rsidP="003F4824">
            <w:pPr>
              <w:jc w:val="center"/>
              <w:rPr>
                <w:rFonts w:ascii="Arial Narrow" w:eastAsiaTheme="minorHAnsi" w:hAnsi="Arial Narrow"/>
                <w:sz w:val="20"/>
              </w:rPr>
            </w:pP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Music</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11</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9.1</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9.1</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45.5</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18.2</w:t>
            </w: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18.2</w:t>
            </w: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Performing Arts</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60.0</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40.0</w:t>
            </w: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Physical Education</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p>
        </w:tc>
        <w:tc>
          <w:tcPr>
            <w:tcW w:w="647" w:type="dxa"/>
            <w:gridSpan w:val="2"/>
            <w:vAlign w:val="center"/>
          </w:tcPr>
          <w:p w:rsidR="00525005" w:rsidRPr="00525005" w:rsidRDefault="00525005" w:rsidP="003F4824">
            <w:pPr>
              <w:jc w:val="center"/>
              <w:rPr>
                <w:rFonts w:ascii="Arial Narrow" w:eastAsiaTheme="minorHAnsi" w:hAnsi="Arial Narrow"/>
                <w:sz w:val="20"/>
              </w:rPr>
            </w:pPr>
          </w:p>
        </w:tc>
        <w:tc>
          <w:tcPr>
            <w:tcW w:w="584" w:type="dxa"/>
            <w:gridSpan w:val="2"/>
            <w:vAlign w:val="center"/>
          </w:tcPr>
          <w:p w:rsidR="00525005" w:rsidRPr="00525005" w:rsidRDefault="00525005" w:rsidP="003F4824">
            <w:pPr>
              <w:jc w:val="center"/>
              <w:rPr>
                <w:rFonts w:ascii="Arial Narrow" w:eastAsiaTheme="minorHAnsi" w:hAnsi="Arial Narrow"/>
                <w:sz w:val="20"/>
              </w:rPr>
            </w:pP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100.0</w:t>
            </w: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Physics</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4</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25.0</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50.0</w:t>
            </w:r>
          </w:p>
        </w:tc>
        <w:tc>
          <w:tcPr>
            <w:tcW w:w="584" w:type="dxa"/>
            <w:gridSpan w:val="2"/>
            <w:vAlign w:val="center"/>
          </w:tcPr>
          <w:p w:rsidR="00525005" w:rsidRPr="00525005" w:rsidRDefault="00525005" w:rsidP="003F4824">
            <w:pPr>
              <w:jc w:val="center"/>
              <w:rPr>
                <w:rFonts w:ascii="Arial Narrow" w:eastAsiaTheme="minorHAnsi" w:hAnsi="Arial Narrow"/>
                <w:sz w:val="20"/>
              </w:rPr>
            </w:pP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25.0</w:t>
            </w: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Political Studies</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11</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36.4</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27.3</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9.1</w:t>
            </w: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18.2</w:t>
            </w:r>
          </w:p>
        </w:tc>
        <w:tc>
          <w:tcPr>
            <w:tcW w:w="539"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9.1</w:t>
            </w: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Religious Studies</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8</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75.0</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12.5</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12.5</w:t>
            </w: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Sociology</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38</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13.2</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21.1</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13.2</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23.7</w:t>
            </w: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15.8</w:t>
            </w:r>
          </w:p>
        </w:tc>
        <w:tc>
          <w:tcPr>
            <w:tcW w:w="539"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13.2</w:t>
            </w: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Spanish</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66.7</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33.3</w:t>
            </w: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Technology &amp; Design</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12</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25.0</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33.3</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25.0</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16.7</w:t>
            </w: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bl>
    <w:p w:rsidR="00F24E6E" w:rsidRPr="009875C9" w:rsidRDefault="00F24E6E" w:rsidP="00F4725D">
      <w:pPr>
        <w:rPr>
          <w:rFonts w:ascii="Arial Narrow" w:hAnsi="Arial Narrow"/>
          <w:b/>
          <w:sz w:val="20"/>
        </w:rPr>
      </w:pPr>
    </w:p>
    <w:p w:rsidR="008C0657" w:rsidRPr="009875C9" w:rsidRDefault="008C0657" w:rsidP="00F4725D">
      <w:pPr>
        <w:widowControl w:val="0"/>
        <w:tabs>
          <w:tab w:val="left" w:pos="1260"/>
          <w:tab w:val="left" w:pos="3330"/>
          <w:tab w:val="left" w:pos="5490"/>
        </w:tabs>
        <w:jc w:val="center"/>
        <w:rPr>
          <w:rFonts w:ascii="Arial Narrow" w:hAnsi="Arial Narrow"/>
          <w:sz w:val="20"/>
        </w:rPr>
      </w:pPr>
    </w:p>
    <w:p w:rsidR="008C0657" w:rsidRDefault="008C0657" w:rsidP="00F4725D">
      <w:pPr>
        <w:widowControl w:val="0"/>
        <w:tabs>
          <w:tab w:val="left" w:pos="1260"/>
          <w:tab w:val="left" w:pos="3330"/>
          <w:tab w:val="left" w:pos="5490"/>
        </w:tabs>
        <w:rPr>
          <w:rFonts w:ascii="Arial Narrow" w:hAnsi="Arial Narrow"/>
          <w:sz w:val="20"/>
        </w:rPr>
      </w:pPr>
    </w:p>
    <w:p w:rsidR="005A797C" w:rsidRPr="009875C9" w:rsidRDefault="005A797C" w:rsidP="00F4725D">
      <w:pPr>
        <w:widowControl w:val="0"/>
        <w:tabs>
          <w:tab w:val="left" w:pos="1260"/>
          <w:tab w:val="left" w:pos="3330"/>
          <w:tab w:val="left" w:pos="5490"/>
        </w:tabs>
        <w:rPr>
          <w:rFonts w:ascii="Arial Narrow" w:hAnsi="Arial Narrow"/>
          <w:sz w:val="20"/>
        </w:rPr>
      </w:pPr>
    </w:p>
    <w:p w:rsidR="00A30E78" w:rsidRPr="008E501F" w:rsidRDefault="00A30E78" w:rsidP="00A30E78">
      <w:pPr>
        <w:rPr>
          <w:rFonts w:ascii="Arial Narrow" w:hAnsi="Arial Narrow"/>
          <w:b/>
          <w:sz w:val="20"/>
        </w:rPr>
      </w:pPr>
      <w:r w:rsidRPr="008E501F">
        <w:rPr>
          <w:rFonts w:ascii="Arial Narrow" w:hAnsi="Arial Narrow"/>
          <w:b/>
          <w:sz w:val="20"/>
        </w:rPr>
        <w:t xml:space="preserve">SUPPLEMENTARY EXAM RESULTS (Years 13 and 14) </w:t>
      </w:r>
    </w:p>
    <w:p w:rsidR="00A30E78" w:rsidRPr="008E501F" w:rsidRDefault="00A30E78" w:rsidP="00A30E78">
      <w:pPr>
        <w:widowControl w:val="0"/>
        <w:tabs>
          <w:tab w:val="left" w:pos="1260"/>
          <w:tab w:val="left" w:pos="3330"/>
          <w:tab w:val="left" w:pos="5490"/>
        </w:tabs>
        <w:rPr>
          <w:rFonts w:ascii="Arial Narrow" w:hAnsi="Arial Narrow"/>
          <w:sz w:val="20"/>
        </w:rPr>
      </w:pPr>
    </w:p>
    <w:tbl>
      <w:tblPr>
        <w:tblW w:w="0" w:type="auto"/>
        <w:tblInd w:w="108" w:type="dxa"/>
        <w:tblLayout w:type="fixed"/>
        <w:tblLook w:val="0000" w:firstRow="0" w:lastRow="0" w:firstColumn="0" w:lastColumn="0" w:noHBand="0" w:noVBand="0"/>
      </w:tblPr>
      <w:tblGrid>
        <w:gridCol w:w="1134"/>
        <w:gridCol w:w="1560"/>
        <w:gridCol w:w="2835"/>
        <w:gridCol w:w="992"/>
        <w:gridCol w:w="1276"/>
      </w:tblGrid>
      <w:tr w:rsidR="00A30E78" w:rsidRPr="008E501F" w:rsidTr="00A30E78">
        <w:trPr>
          <w:trHeight w:val="474"/>
        </w:trPr>
        <w:tc>
          <w:tcPr>
            <w:tcW w:w="1134" w:type="dxa"/>
            <w:tcBorders>
              <w:top w:val="single" w:sz="6" w:space="0" w:color="auto"/>
              <w:left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b/>
                <w:sz w:val="20"/>
              </w:rPr>
            </w:pPr>
            <w:r w:rsidRPr="008E501F">
              <w:rPr>
                <w:rFonts w:ascii="Arial Narrow" w:hAnsi="Arial Narrow"/>
                <w:b/>
                <w:sz w:val="20"/>
              </w:rPr>
              <w:t>Year</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042A31" w:rsidP="00A30E78">
            <w:pPr>
              <w:widowControl w:val="0"/>
              <w:jc w:val="center"/>
              <w:rPr>
                <w:rFonts w:ascii="Arial Narrow" w:hAnsi="Arial Narrow"/>
                <w:sz w:val="20"/>
              </w:rPr>
            </w:pPr>
            <w:r>
              <w:rPr>
                <w:rFonts w:ascii="Arial Narrow" w:hAnsi="Arial Narrow"/>
                <w:sz w:val="20"/>
              </w:rPr>
              <w:t>Awarding b</w:t>
            </w:r>
            <w:r w:rsidR="00A30E78" w:rsidRPr="008E501F">
              <w:rPr>
                <w:rFonts w:ascii="Arial Narrow" w:hAnsi="Arial Narrow"/>
                <w:sz w:val="20"/>
              </w:rPr>
              <w:t>ody</w:t>
            </w:r>
          </w:p>
        </w:tc>
        <w:tc>
          <w:tcPr>
            <w:tcW w:w="2835" w:type="dxa"/>
            <w:tcBorders>
              <w:top w:val="single" w:sz="6" w:space="0" w:color="auto"/>
              <w:left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Name of</w:t>
            </w:r>
          </w:p>
          <w:p w:rsidR="00A30E78" w:rsidRPr="008E501F" w:rsidRDefault="00042A31" w:rsidP="00A30E78">
            <w:pPr>
              <w:widowControl w:val="0"/>
              <w:jc w:val="center"/>
              <w:rPr>
                <w:rFonts w:ascii="Arial Narrow" w:hAnsi="Arial Narrow"/>
                <w:sz w:val="20"/>
              </w:rPr>
            </w:pPr>
            <w:r>
              <w:rPr>
                <w:rFonts w:ascii="Arial Narrow" w:hAnsi="Arial Narrow"/>
                <w:sz w:val="20"/>
              </w:rPr>
              <w:t>q</w:t>
            </w:r>
            <w:r w:rsidR="00A30E78" w:rsidRPr="008E501F">
              <w:rPr>
                <w:rFonts w:ascii="Arial Narrow" w:hAnsi="Arial Narrow"/>
                <w:sz w:val="20"/>
              </w:rPr>
              <w:t>ualification</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042A31" w:rsidP="00A30E78">
            <w:pPr>
              <w:widowControl w:val="0"/>
              <w:jc w:val="center"/>
              <w:rPr>
                <w:rFonts w:ascii="Arial Narrow" w:hAnsi="Arial Narrow"/>
                <w:sz w:val="20"/>
              </w:rPr>
            </w:pPr>
            <w:r>
              <w:rPr>
                <w:rFonts w:ascii="Arial Narrow" w:hAnsi="Arial Narrow"/>
                <w:sz w:val="20"/>
              </w:rPr>
              <w:t>Number e</w:t>
            </w:r>
            <w:r w:rsidR="00A30E78" w:rsidRPr="008E501F">
              <w:rPr>
                <w:rFonts w:ascii="Arial Narrow" w:hAnsi="Arial Narrow"/>
                <w:sz w:val="20"/>
              </w:rPr>
              <w:t>ntered</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 achieving</w:t>
            </w:r>
          </w:p>
          <w:p w:rsidR="00A30E78" w:rsidRPr="008E501F" w:rsidRDefault="00042A31" w:rsidP="00A30E78">
            <w:pPr>
              <w:widowControl w:val="0"/>
              <w:jc w:val="center"/>
              <w:rPr>
                <w:rFonts w:ascii="Arial Narrow" w:hAnsi="Arial Narrow"/>
                <w:sz w:val="20"/>
              </w:rPr>
            </w:pPr>
            <w:r>
              <w:rPr>
                <w:rFonts w:ascii="Arial Narrow" w:hAnsi="Arial Narrow"/>
                <w:sz w:val="20"/>
              </w:rPr>
              <w:t>q</w:t>
            </w:r>
            <w:r w:rsidR="00A30E78" w:rsidRPr="008E501F">
              <w:rPr>
                <w:rFonts w:ascii="Arial Narrow" w:hAnsi="Arial Narrow"/>
                <w:sz w:val="20"/>
              </w:rPr>
              <w:t>ualification</w:t>
            </w:r>
          </w:p>
        </w:tc>
      </w:tr>
      <w:tr w:rsidR="00A30E78" w:rsidRPr="00641F76" w:rsidTr="00A30E78">
        <w:tc>
          <w:tcPr>
            <w:tcW w:w="1134" w:type="dxa"/>
            <w:vMerge w:val="restart"/>
            <w:tcBorders>
              <w:top w:val="single" w:sz="6" w:space="0" w:color="auto"/>
              <w:left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b/>
                <w:sz w:val="20"/>
              </w:rPr>
            </w:pPr>
            <w:r w:rsidRPr="008E501F">
              <w:rPr>
                <w:rFonts w:ascii="Arial Narrow" w:hAnsi="Arial Narrow"/>
                <w:b/>
                <w:sz w:val="20"/>
              </w:rPr>
              <w:t>2016</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CCEA</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 xml:space="preserve">Wider Key Skills </w:t>
            </w:r>
          </w:p>
          <w:p w:rsidR="00A30E78" w:rsidRPr="008E501F" w:rsidRDefault="00A30E78" w:rsidP="00A30E78">
            <w:pPr>
              <w:widowControl w:val="0"/>
              <w:jc w:val="center"/>
              <w:rPr>
                <w:rFonts w:ascii="Arial Narrow" w:hAnsi="Arial Narrow"/>
                <w:sz w:val="20"/>
              </w:rPr>
            </w:pPr>
            <w:r w:rsidRPr="008E501F">
              <w:rPr>
                <w:rFonts w:ascii="Arial Narrow" w:hAnsi="Arial Narrow"/>
                <w:sz w:val="20"/>
              </w:rPr>
              <w:t>Working with Others Level 3</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641F76" w:rsidRDefault="00A30E78" w:rsidP="00A30E78">
            <w:pPr>
              <w:widowControl w:val="0"/>
              <w:jc w:val="center"/>
              <w:rPr>
                <w:rFonts w:ascii="Arial Narrow" w:hAnsi="Arial Narrow"/>
                <w:sz w:val="20"/>
              </w:rPr>
            </w:pPr>
            <w:r w:rsidRPr="00641F76">
              <w:rPr>
                <w:rFonts w:ascii="Arial Narrow" w:hAnsi="Arial Narrow"/>
                <w:sz w:val="20"/>
              </w:rPr>
              <w:t>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641F76" w:rsidRDefault="00A30E78" w:rsidP="00A30E78">
            <w:pPr>
              <w:widowControl w:val="0"/>
              <w:jc w:val="center"/>
              <w:rPr>
                <w:rFonts w:ascii="Arial Narrow" w:hAnsi="Arial Narrow"/>
                <w:sz w:val="20"/>
              </w:rPr>
            </w:pPr>
            <w:r w:rsidRPr="00641F76">
              <w:rPr>
                <w:rFonts w:ascii="Arial Narrow" w:hAnsi="Arial Narrow"/>
                <w:sz w:val="20"/>
              </w:rPr>
              <w:t>100</w:t>
            </w:r>
          </w:p>
        </w:tc>
      </w:tr>
      <w:tr w:rsidR="00A30E78" w:rsidRPr="00641F76" w:rsidTr="00A30E78">
        <w:tc>
          <w:tcPr>
            <w:tcW w:w="1134" w:type="dxa"/>
            <w:vMerge/>
            <w:tcBorders>
              <w:left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b/>
                <w:sz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CCEA</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COPE</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641F76" w:rsidRDefault="00A30E78" w:rsidP="00A30E78">
            <w:pPr>
              <w:widowControl w:val="0"/>
              <w:jc w:val="center"/>
              <w:rPr>
                <w:rFonts w:ascii="Arial Narrow" w:hAnsi="Arial Narrow"/>
                <w:sz w:val="20"/>
              </w:rPr>
            </w:pPr>
            <w:r w:rsidRPr="00641F76">
              <w:rPr>
                <w:rFonts w:ascii="Arial Narrow" w:hAnsi="Arial Narrow"/>
                <w:sz w:val="20"/>
              </w:rPr>
              <w:t>11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641F76" w:rsidRDefault="00A30E78" w:rsidP="00A30E78">
            <w:pPr>
              <w:widowControl w:val="0"/>
              <w:jc w:val="center"/>
              <w:rPr>
                <w:rFonts w:ascii="Arial Narrow" w:hAnsi="Arial Narrow"/>
                <w:sz w:val="20"/>
              </w:rPr>
            </w:pPr>
            <w:r w:rsidRPr="00641F76">
              <w:rPr>
                <w:rFonts w:ascii="Arial Narrow" w:hAnsi="Arial Narrow"/>
                <w:sz w:val="20"/>
              </w:rPr>
              <w:t>100</w:t>
            </w:r>
          </w:p>
        </w:tc>
      </w:tr>
      <w:tr w:rsidR="00A30E78" w:rsidRPr="008E501F" w:rsidTr="00A30E78">
        <w:tc>
          <w:tcPr>
            <w:tcW w:w="1134" w:type="dxa"/>
            <w:vMerge w:val="restart"/>
            <w:tcBorders>
              <w:top w:val="single" w:sz="6" w:space="0" w:color="auto"/>
              <w:left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b/>
                <w:sz w:val="20"/>
              </w:rPr>
            </w:pPr>
            <w:r w:rsidRPr="008E501F">
              <w:rPr>
                <w:rFonts w:ascii="Arial Narrow" w:hAnsi="Arial Narrow"/>
                <w:b/>
                <w:sz w:val="20"/>
              </w:rPr>
              <w:t>2015</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CCEA</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 xml:space="preserve">Wider Key Skills </w:t>
            </w:r>
          </w:p>
          <w:p w:rsidR="00A30E78" w:rsidRPr="008E501F" w:rsidRDefault="00A30E78" w:rsidP="00A30E78">
            <w:pPr>
              <w:widowControl w:val="0"/>
              <w:jc w:val="center"/>
              <w:rPr>
                <w:rFonts w:ascii="Arial Narrow" w:hAnsi="Arial Narrow"/>
                <w:sz w:val="20"/>
              </w:rPr>
            </w:pPr>
            <w:r w:rsidRPr="008E501F">
              <w:rPr>
                <w:rFonts w:ascii="Arial Narrow" w:hAnsi="Arial Narrow"/>
                <w:sz w:val="20"/>
              </w:rPr>
              <w:t>Working with Others Level 3</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100</w:t>
            </w:r>
          </w:p>
        </w:tc>
      </w:tr>
      <w:tr w:rsidR="00A30E78" w:rsidRPr="008E501F" w:rsidTr="00A30E78">
        <w:tc>
          <w:tcPr>
            <w:tcW w:w="1134" w:type="dxa"/>
            <w:vMerge/>
            <w:tcBorders>
              <w:left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b/>
                <w:sz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CCEA</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COPE</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18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100</w:t>
            </w:r>
          </w:p>
        </w:tc>
      </w:tr>
      <w:tr w:rsidR="00A30E78" w:rsidRPr="008E501F" w:rsidTr="00A30E78">
        <w:tc>
          <w:tcPr>
            <w:tcW w:w="1134" w:type="dxa"/>
            <w:vMerge w:val="restart"/>
            <w:tcBorders>
              <w:top w:val="single" w:sz="6" w:space="0" w:color="auto"/>
              <w:left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b/>
                <w:sz w:val="20"/>
              </w:rPr>
            </w:pPr>
            <w:r w:rsidRPr="008E501F">
              <w:rPr>
                <w:rFonts w:ascii="Arial Narrow" w:hAnsi="Arial Narrow"/>
                <w:b/>
                <w:sz w:val="20"/>
              </w:rPr>
              <w:t>2014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OCR</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Young Enterprise</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75</w:t>
            </w:r>
          </w:p>
        </w:tc>
      </w:tr>
      <w:tr w:rsidR="00A30E78" w:rsidRPr="008E501F" w:rsidTr="00A30E78">
        <w:tc>
          <w:tcPr>
            <w:tcW w:w="1134" w:type="dxa"/>
            <w:vMerge/>
            <w:tcBorders>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b/>
                <w:sz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CCEA</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COPE</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color w:val="FFFF00"/>
                <w:sz w:val="20"/>
              </w:rPr>
            </w:pPr>
            <w:r w:rsidRPr="008E501F">
              <w:rPr>
                <w:rFonts w:ascii="Arial Narrow" w:hAnsi="Arial Narrow"/>
                <w:sz w:val="20"/>
              </w:rPr>
              <w:t>12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color w:val="FFFF00"/>
                <w:sz w:val="20"/>
              </w:rPr>
            </w:pPr>
            <w:r w:rsidRPr="008E501F">
              <w:rPr>
                <w:rFonts w:ascii="Arial Narrow" w:hAnsi="Arial Narrow"/>
                <w:sz w:val="20"/>
              </w:rPr>
              <w:t>100</w:t>
            </w:r>
          </w:p>
        </w:tc>
      </w:tr>
    </w:tbl>
    <w:p w:rsidR="00A30E78" w:rsidRPr="005302B8" w:rsidRDefault="00A30E78" w:rsidP="00A30E78">
      <w:pPr>
        <w:widowControl w:val="0"/>
        <w:tabs>
          <w:tab w:val="left" w:pos="1260"/>
          <w:tab w:val="left" w:pos="3330"/>
          <w:tab w:val="left" w:pos="5490"/>
        </w:tabs>
        <w:rPr>
          <w:rFonts w:ascii="Arial Narrow" w:hAnsi="Arial Narrow"/>
          <w:i/>
          <w:sz w:val="20"/>
        </w:rPr>
      </w:pPr>
    </w:p>
    <w:p w:rsidR="00A30E78" w:rsidRPr="005302B8" w:rsidRDefault="00A30E78" w:rsidP="00A30E78">
      <w:pPr>
        <w:widowControl w:val="0"/>
        <w:tabs>
          <w:tab w:val="left" w:pos="1260"/>
          <w:tab w:val="left" w:pos="3330"/>
          <w:tab w:val="left" w:pos="5490"/>
        </w:tabs>
        <w:rPr>
          <w:rFonts w:ascii="Arial Narrow" w:hAnsi="Arial Narrow"/>
          <w:i/>
          <w:sz w:val="20"/>
        </w:rPr>
      </w:pPr>
    </w:p>
    <w:p w:rsidR="00A30E78" w:rsidRPr="001D6CD8" w:rsidRDefault="00A30E78" w:rsidP="00A30E78">
      <w:pPr>
        <w:widowControl w:val="0"/>
        <w:tabs>
          <w:tab w:val="left" w:pos="1260"/>
          <w:tab w:val="left" w:pos="3330"/>
          <w:tab w:val="left" w:pos="5490"/>
        </w:tabs>
        <w:rPr>
          <w:rFonts w:ascii="Arial Narrow" w:hAnsi="Arial Narrow"/>
          <w:b/>
          <w:sz w:val="20"/>
        </w:rPr>
      </w:pPr>
      <w:r w:rsidRPr="005302B8">
        <w:rPr>
          <w:rFonts w:ascii="Arial Narrow" w:hAnsi="Arial Narrow"/>
          <w:i/>
          <w:sz w:val="20"/>
        </w:rPr>
        <w:t xml:space="preserve"> </w:t>
      </w:r>
      <w:r w:rsidRPr="001D6CD8">
        <w:rPr>
          <w:rFonts w:ascii="Arial Narrow" w:hAnsi="Arial Narrow"/>
          <w:b/>
          <w:sz w:val="20"/>
        </w:rPr>
        <w:t>Destination of Year 13 students</w:t>
      </w:r>
    </w:p>
    <w:p w:rsidR="00A30E78" w:rsidRPr="005302B8" w:rsidRDefault="00A30E78" w:rsidP="00A30E78">
      <w:pPr>
        <w:pStyle w:val="NoSpacing"/>
        <w:rPr>
          <w:rFonts w:ascii="Arial Narrow" w:hAnsi="Arial Narrow"/>
          <w:b/>
          <w:i/>
          <w:sz w:val="20"/>
          <w:szCs w:val="20"/>
        </w:rPr>
      </w:pPr>
    </w:p>
    <w:tbl>
      <w:tblPr>
        <w:tblStyle w:val="TableGrid"/>
        <w:tblW w:w="0" w:type="auto"/>
        <w:tblLook w:val="04A0" w:firstRow="1" w:lastRow="0" w:firstColumn="1" w:lastColumn="0" w:noHBand="0" w:noVBand="1"/>
      </w:tblPr>
      <w:tblGrid>
        <w:gridCol w:w="959"/>
        <w:gridCol w:w="4111"/>
        <w:gridCol w:w="1559"/>
        <w:gridCol w:w="1417"/>
      </w:tblGrid>
      <w:tr w:rsidR="00A30E78" w:rsidRPr="00891B97" w:rsidTr="00A30E78">
        <w:tc>
          <w:tcPr>
            <w:tcW w:w="959" w:type="dxa"/>
          </w:tcPr>
          <w:p w:rsidR="00A30E78" w:rsidRPr="00891B97" w:rsidRDefault="00A30E78" w:rsidP="00A30E78">
            <w:pPr>
              <w:pStyle w:val="NoSpacing"/>
              <w:rPr>
                <w:rFonts w:ascii="Arial Narrow" w:hAnsi="Arial Narrow"/>
                <w:sz w:val="20"/>
                <w:szCs w:val="20"/>
              </w:rPr>
            </w:pPr>
          </w:p>
        </w:tc>
        <w:tc>
          <w:tcPr>
            <w:tcW w:w="4111" w:type="dxa"/>
          </w:tcPr>
          <w:p w:rsidR="00A30E78" w:rsidRPr="00891B97" w:rsidRDefault="00A30E78" w:rsidP="00A30E78">
            <w:pPr>
              <w:pStyle w:val="NoSpacing"/>
              <w:rPr>
                <w:rFonts w:ascii="Arial Narrow" w:hAnsi="Arial Narrow"/>
                <w:sz w:val="20"/>
                <w:szCs w:val="20"/>
              </w:rPr>
            </w:pPr>
          </w:p>
        </w:tc>
        <w:tc>
          <w:tcPr>
            <w:tcW w:w="1559" w:type="dxa"/>
            <w:vAlign w:val="center"/>
          </w:tcPr>
          <w:p w:rsidR="00A30E78" w:rsidRPr="00891B97" w:rsidRDefault="00A30E78" w:rsidP="00A30E78">
            <w:pPr>
              <w:pStyle w:val="NoSpacing"/>
              <w:jc w:val="center"/>
              <w:rPr>
                <w:rFonts w:ascii="Arial Narrow" w:hAnsi="Arial Narrow"/>
                <w:b/>
                <w:sz w:val="20"/>
                <w:szCs w:val="20"/>
              </w:rPr>
            </w:pPr>
            <w:r w:rsidRPr="00891B97">
              <w:rPr>
                <w:rFonts w:ascii="Arial Narrow" w:hAnsi="Arial Narrow"/>
                <w:b/>
                <w:sz w:val="20"/>
                <w:szCs w:val="20"/>
              </w:rPr>
              <w:t>Number</w:t>
            </w:r>
          </w:p>
        </w:tc>
        <w:tc>
          <w:tcPr>
            <w:tcW w:w="1417" w:type="dxa"/>
            <w:vAlign w:val="center"/>
          </w:tcPr>
          <w:p w:rsidR="00A30E78" w:rsidRPr="00891B97" w:rsidRDefault="00A30E78" w:rsidP="00A30E78">
            <w:pPr>
              <w:pStyle w:val="NoSpacing"/>
              <w:jc w:val="center"/>
              <w:rPr>
                <w:rFonts w:ascii="Arial Narrow" w:hAnsi="Arial Narrow"/>
                <w:b/>
                <w:sz w:val="20"/>
                <w:szCs w:val="20"/>
              </w:rPr>
            </w:pPr>
            <w:r w:rsidRPr="00891B97">
              <w:rPr>
                <w:rFonts w:ascii="Arial Narrow" w:hAnsi="Arial Narrow"/>
                <w:b/>
                <w:sz w:val="20"/>
                <w:szCs w:val="20"/>
              </w:rPr>
              <w:t>Percentage</w:t>
            </w:r>
          </w:p>
        </w:tc>
      </w:tr>
      <w:tr w:rsidR="00A30E78" w:rsidRPr="00891B97" w:rsidTr="00A30E78">
        <w:tc>
          <w:tcPr>
            <w:tcW w:w="959" w:type="dxa"/>
            <w:vMerge w:val="restart"/>
          </w:tcPr>
          <w:p w:rsidR="00A30E78" w:rsidRPr="00891B97" w:rsidRDefault="00A30E78" w:rsidP="00A30E78">
            <w:pPr>
              <w:pStyle w:val="NoSpacing"/>
              <w:rPr>
                <w:rFonts w:ascii="Arial Narrow" w:hAnsi="Arial Narrow"/>
                <w:b/>
                <w:sz w:val="20"/>
                <w:szCs w:val="20"/>
              </w:rPr>
            </w:pPr>
            <w:r w:rsidRPr="00891B97">
              <w:rPr>
                <w:rFonts w:ascii="Arial Narrow" w:hAnsi="Arial Narrow"/>
                <w:b/>
                <w:sz w:val="20"/>
                <w:szCs w:val="20"/>
              </w:rPr>
              <w:t>2016</w:t>
            </w:r>
          </w:p>
        </w:tc>
        <w:tc>
          <w:tcPr>
            <w:tcW w:w="4111" w:type="dxa"/>
          </w:tcPr>
          <w:p w:rsidR="00A30E78" w:rsidRPr="00891B97" w:rsidRDefault="00A30E78" w:rsidP="00A30E78">
            <w:pPr>
              <w:pStyle w:val="NoSpacing"/>
              <w:rPr>
                <w:rFonts w:ascii="Arial Narrow" w:hAnsi="Arial Narrow"/>
                <w:sz w:val="20"/>
                <w:szCs w:val="20"/>
              </w:rPr>
            </w:pPr>
            <w:r w:rsidRPr="00891B97">
              <w:rPr>
                <w:rFonts w:ascii="Arial Narrow" w:hAnsi="Arial Narrow"/>
                <w:sz w:val="20"/>
                <w:szCs w:val="20"/>
              </w:rPr>
              <w:t>Pupils leaving school at the end of Year 13</w:t>
            </w:r>
          </w:p>
        </w:tc>
        <w:tc>
          <w:tcPr>
            <w:tcW w:w="1559" w:type="dxa"/>
            <w:vAlign w:val="center"/>
          </w:tcPr>
          <w:p w:rsidR="00A30E78" w:rsidRPr="00641F76" w:rsidRDefault="00A30E78" w:rsidP="00A30E78">
            <w:pPr>
              <w:pStyle w:val="NoSpacing"/>
              <w:jc w:val="center"/>
              <w:rPr>
                <w:rFonts w:ascii="Arial Narrow" w:hAnsi="Arial Narrow"/>
                <w:sz w:val="20"/>
                <w:szCs w:val="20"/>
              </w:rPr>
            </w:pPr>
            <w:r w:rsidRPr="00641F76">
              <w:rPr>
                <w:rFonts w:ascii="Arial Narrow" w:hAnsi="Arial Narrow"/>
                <w:sz w:val="20"/>
                <w:szCs w:val="20"/>
              </w:rPr>
              <w:t>10</w:t>
            </w:r>
          </w:p>
        </w:tc>
        <w:tc>
          <w:tcPr>
            <w:tcW w:w="1417" w:type="dxa"/>
            <w:vAlign w:val="center"/>
          </w:tcPr>
          <w:p w:rsidR="00A30E78" w:rsidRPr="00641F76" w:rsidRDefault="00A30E78" w:rsidP="00A30E78">
            <w:pPr>
              <w:pStyle w:val="NoSpacing"/>
              <w:jc w:val="center"/>
              <w:rPr>
                <w:rFonts w:ascii="Arial Narrow" w:hAnsi="Arial Narrow"/>
                <w:sz w:val="20"/>
                <w:szCs w:val="20"/>
              </w:rPr>
            </w:pPr>
            <w:r w:rsidRPr="00641F76">
              <w:rPr>
                <w:rFonts w:ascii="Arial Narrow" w:hAnsi="Arial Narrow"/>
                <w:sz w:val="20"/>
                <w:szCs w:val="20"/>
              </w:rPr>
              <w:t>10</w:t>
            </w:r>
          </w:p>
        </w:tc>
      </w:tr>
      <w:tr w:rsidR="00A30E78" w:rsidRPr="00891B97" w:rsidTr="00A30E78">
        <w:tc>
          <w:tcPr>
            <w:tcW w:w="959" w:type="dxa"/>
            <w:vMerge/>
          </w:tcPr>
          <w:p w:rsidR="00A30E78" w:rsidRPr="00891B97" w:rsidRDefault="00A30E78" w:rsidP="00A30E78">
            <w:pPr>
              <w:pStyle w:val="NoSpacing"/>
              <w:rPr>
                <w:rFonts w:ascii="Arial Narrow" w:hAnsi="Arial Narrow"/>
                <w:b/>
                <w:sz w:val="20"/>
                <w:szCs w:val="20"/>
              </w:rPr>
            </w:pPr>
          </w:p>
        </w:tc>
        <w:tc>
          <w:tcPr>
            <w:tcW w:w="4111" w:type="dxa"/>
          </w:tcPr>
          <w:p w:rsidR="00A30E78" w:rsidRPr="00891B97" w:rsidRDefault="00A30E78" w:rsidP="00A30E78">
            <w:pPr>
              <w:pStyle w:val="NoSpacing"/>
              <w:rPr>
                <w:rFonts w:ascii="Arial Narrow" w:hAnsi="Arial Narrow"/>
                <w:sz w:val="20"/>
                <w:szCs w:val="20"/>
              </w:rPr>
            </w:pPr>
            <w:r w:rsidRPr="00891B97">
              <w:rPr>
                <w:rFonts w:ascii="Arial Narrow" w:hAnsi="Arial Narrow"/>
                <w:sz w:val="20"/>
                <w:szCs w:val="20"/>
              </w:rPr>
              <w:t>Pupils continuing into Year 14</w:t>
            </w:r>
          </w:p>
        </w:tc>
        <w:tc>
          <w:tcPr>
            <w:tcW w:w="1559" w:type="dxa"/>
            <w:vAlign w:val="center"/>
          </w:tcPr>
          <w:p w:rsidR="00A30E78" w:rsidRPr="00641F76" w:rsidRDefault="00A30E78" w:rsidP="00A30E78">
            <w:pPr>
              <w:pStyle w:val="NoSpacing"/>
              <w:jc w:val="center"/>
              <w:rPr>
                <w:rFonts w:ascii="Arial Narrow" w:hAnsi="Arial Narrow"/>
                <w:sz w:val="20"/>
                <w:szCs w:val="20"/>
              </w:rPr>
            </w:pPr>
            <w:r w:rsidRPr="00641F76">
              <w:rPr>
                <w:rFonts w:ascii="Arial Narrow" w:hAnsi="Arial Narrow"/>
                <w:sz w:val="20"/>
                <w:szCs w:val="20"/>
              </w:rPr>
              <w:t>92</w:t>
            </w:r>
          </w:p>
        </w:tc>
        <w:tc>
          <w:tcPr>
            <w:tcW w:w="1417" w:type="dxa"/>
            <w:vAlign w:val="center"/>
          </w:tcPr>
          <w:p w:rsidR="00A30E78" w:rsidRPr="00641F76" w:rsidRDefault="00A30E78" w:rsidP="00A30E78">
            <w:pPr>
              <w:pStyle w:val="NoSpacing"/>
              <w:jc w:val="center"/>
              <w:rPr>
                <w:rFonts w:ascii="Arial Narrow" w:hAnsi="Arial Narrow"/>
                <w:sz w:val="20"/>
                <w:szCs w:val="20"/>
              </w:rPr>
            </w:pPr>
            <w:r w:rsidRPr="00641F76">
              <w:rPr>
                <w:rFonts w:ascii="Arial Narrow" w:hAnsi="Arial Narrow"/>
                <w:sz w:val="20"/>
                <w:szCs w:val="20"/>
              </w:rPr>
              <w:t>90</w:t>
            </w:r>
          </w:p>
        </w:tc>
      </w:tr>
      <w:tr w:rsidR="00A30E78" w:rsidRPr="00891B97" w:rsidTr="00A30E78">
        <w:tc>
          <w:tcPr>
            <w:tcW w:w="959" w:type="dxa"/>
            <w:vMerge w:val="restart"/>
          </w:tcPr>
          <w:p w:rsidR="00A30E78" w:rsidRPr="00891B97" w:rsidRDefault="00A30E78" w:rsidP="00A30E78">
            <w:pPr>
              <w:pStyle w:val="NoSpacing"/>
              <w:rPr>
                <w:rFonts w:ascii="Arial Narrow" w:hAnsi="Arial Narrow"/>
                <w:b/>
                <w:sz w:val="20"/>
                <w:szCs w:val="20"/>
              </w:rPr>
            </w:pPr>
            <w:r w:rsidRPr="00891B97">
              <w:rPr>
                <w:rFonts w:ascii="Arial Narrow" w:hAnsi="Arial Narrow"/>
                <w:b/>
                <w:sz w:val="20"/>
                <w:szCs w:val="20"/>
              </w:rPr>
              <w:t>2015</w:t>
            </w:r>
          </w:p>
        </w:tc>
        <w:tc>
          <w:tcPr>
            <w:tcW w:w="4111" w:type="dxa"/>
          </w:tcPr>
          <w:p w:rsidR="00A30E78" w:rsidRPr="00891B97" w:rsidRDefault="00A30E78" w:rsidP="00A30E78">
            <w:pPr>
              <w:pStyle w:val="NoSpacing"/>
              <w:rPr>
                <w:rFonts w:ascii="Arial Narrow" w:hAnsi="Arial Narrow"/>
                <w:sz w:val="20"/>
                <w:szCs w:val="20"/>
              </w:rPr>
            </w:pPr>
            <w:r w:rsidRPr="00891B97">
              <w:rPr>
                <w:rFonts w:ascii="Arial Narrow" w:hAnsi="Arial Narrow"/>
                <w:sz w:val="20"/>
                <w:szCs w:val="20"/>
              </w:rPr>
              <w:t>Pupils leaving school at the end of Year 13</w:t>
            </w:r>
          </w:p>
        </w:tc>
        <w:tc>
          <w:tcPr>
            <w:tcW w:w="1559" w:type="dxa"/>
            <w:vAlign w:val="center"/>
          </w:tcPr>
          <w:p w:rsidR="00A30E78" w:rsidRPr="00891B97" w:rsidRDefault="00A30E78" w:rsidP="00A30E78">
            <w:pPr>
              <w:pStyle w:val="NoSpacing"/>
              <w:jc w:val="center"/>
              <w:rPr>
                <w:rFonts w:ascii="Arial Narrow" w:hAnsi="Arial Narrow"/>
                <w:sz w:val="20"/>
                <w:szCs w:val="20"/>
              </w:rPr>
            </w:pPr>
            <w:r w:rsidRPr="00891B97">
              <w:rPr>
                <w:rFonts w:ascii="Arial Narrow" w:hAnsi="Arial Narrow"/>
                <w:sz w:val="20"/>
                <w:szCs w:val="20"/>
              </w:rPr>
              <w:t>14</w:t>
            </w:r>
          </w:p>
        </w:tc>
        <w:tc>
          <w:tcPr>
            <w:tcW w:w="1417" w:type="dxa"/>
            <w:vAlign w:val="center"/>
          </w:tcPr>
          <w:p w:rsidR="00A30E78" w:rsidRPr="00891B97" w:rsidRDefault="00A30E78" w:rsidP="00A30E78">
            <w:pPr>
              <w:pStyle w:val="NoSpacing"/>
              <w:jc w:val="center"/>
              <w:rPr>
                <w:rFonts w:ascii="Arial Narrow" w:hAnsi="Arial Narrow"/>
                <w:sz w:val="20"/>
                <w:szCs w:val="20"/>
              </w:rPr>
            </w:pPr>
            <w:r w:rsidRPr="00891B97">
              <w:rPr>
                <w:rFonts w:ascii="Arial Narrow" w:hAnsi="Arial Narrow"/>
                <w:sz w:val="20"/>
                <w:szCs w:val="20"/>
              </w:rPr>
              <w:t>14</w:t>
            </w:r>
          </w:p>
        </w:tc>
      </w:tr>
      <w:tr w:rsidR="00A30E78" w:rsidRPr="00891B97" w:rsidTr="00A30E78">
        <w:tc>
          <w:tcPr>
            <w:tcW w:w="959" w:type="dxa"/>
            <w:vMerge/>
          </w:tcPr>
          <w:p w:rsidR="00A30E78" w:rsidRPr="00891B97" w:rsidRDefault="00A30E78" w:rsidP="00A30E78">
            <w:pPr>
              <w:pStyle w:val="NoSpacing"/>
              <w:rPr>
                <w:rFonts w:ascii="Arial Narrow" w:hAnsi="Arial Narrow"/>
                <w:b/>
                <w:sz w:val="20"/>
                <w:szCs w:val="20"/>
              </w:rPr>
            </w:pPr>
          </w:p>
        </w:tc>
        <w:tc>
          <w:tcPr>
            <w:tcW w:w="4111" w:type="dxa"/>
          </w:tcPr>
          <w:p w:rsidR="00A30E78" w:rsidRPr="00891B97" w:rsidRDefault="00A30E78" w:rsidP="00A30E78">
            <w:pPr>
              <w:pStyle w:val="NoSpacing"/>
              <w:rPr>
                <w:rFonts w:ascii="Arial Narrow" w:hAnsi="Arial Narrow"/>
                <w:sz w:val="20"/>
                <w:szCs w:val="20"/>
              </w:rPr>
            </w:pPr>
            <w:r w:rsidRPr="00891B97">
              <w:rPr>
                <w:rFonts w:ascii="Arial Narrow" w:hAnsi="Arial Narrow"/>
                <w:sz w:val="20"/>
                <w:szCs w:val="20"/>
              </w:rPr>
              <w:t>Pupils continuing into Year 14</w:t>
            </w:r>
          </w:p>
        </w:tc>
        <w:tc>
          <w:tcPr>
            <w:tcW w:w="1559" w:type="dxa"/>
            <w:vAlign w:val="center"/>
          </w:tcPr>
          <w:p w:rsidR="00A30E78" w:rsidRPr="00891B97" w:rsidRDefault="00A30E78" w:rsidP="00A30E78">
            <w:pPr>
              <w:pStyle w:val="NoSpacing"/>
              <w:jc w:val="center"/>
              <w:rPr>
                <w:rFonts w:ascii="Arial Narrow" w:hAnsi="Arial Narrow"/>
                <w:sz w:val="20"/>
                <w:szCs w:val="20"/>
              </w:rPr>
            </w:pPr>
            <w:r w:rsidRPr="00891B97">
              <w:rPr>
                <w:rFonts w:ascii="Arial Narrow" w:hAnsi="Arial Narrow"/>
                <w:sz w:val="20"/>
                <w:szCs w:val="20"/>
              </w:rPr>
              <w:t>88</w:t>
            </w:r>
          </w:p>
        </w:tc>
        <w:tc>
          <w:tcPr>
            <w:tcW w:w="1417" w:type="dxa"/>
            <w:vAlign w:val="center"/>
          </w:tcPr>
          <w:p w:rsidR="00A30E78" w:rsidRPr="00891B97" w:rsidRDefault="00A30E78" w:rsidP="00A30E78">
            <w:pPr>
              <w:pStyle w:val="NoSpacing"/>
              <w:jc w:val="center"/>
              <w:rPr>
                <w:rFonts w:ascii="Arial Narrow" w:hAnsi="Arial Narrow"/>
                <w:sz w:val="20"/>
                <w:szCs w:val="20"/>
              </w:rPr>
            </w:pPr>
            <w:r w:rsidRPr="00891B97">
              <w:rPr>
                <w:rFonts w:ascii="Arial Narrow" w:hAnsi="Arial Narrow"/>
                <w:sz w:val="20"/>
                <w:szCs w:val="20"/>
              </w:rPr>
              <w:t>86</w:t>
            </w:r>
          </w:p>
        </w:tc>
      </w:tr>
      <w:tr w:rsidR="00A30E78" w:rsidRPr="00891B97" w:rsidTr="00A30E78">
        <w:tc>
          <w:tcPr>
            <w:tcW w:w="959" w:type="dxa"/>
            <w:vMerge w:val="restart"/>
          </w:tcPr>
          <w:p w:rsidR="00A30E78" w:rsidRPr="00891B97" w:rsidRDefault="00A30E78" w:rsidP="00A30E78">
            <w:pPr>
              <w:pStyle w:val="NoSpacing"/>
              <w:rPr>
                <w:rFonts w:ascii="Arial Narrow" w:hAnsi="Arial Narrow"/>
                <w:b/>
                <w:sz w:val="20"/>
                <w:szCs w:val="20"/>
              </w:rPr>
            </w:pPr>
            <w:r w:rsidRPr="00891B97">
              <w:rPr>
                <w:rFonts w:ascii="Arial Narrow" w:hAnsi="Arial Narrow"/>
                <w:b/>
                <w:sz w:val="20"/>
                <w:szCs w:val="20"/>
              </w:rPr>
              <w:t>2014</w:t>
            </w:r>
          </w:p>
        </w:tc>
        <w:tc>
          <w:tcPr>
            <w:tcW w:w="4111" w:type="dxa"/>
          </w:tcPr>
          <w:p w:rsidR="00A30E78" w:rsidRPr="00891B97" w:rsidRDefault="00A30E78" w:rsidP="00A30E78">
            <w:pPr>
              <w:pStyle w:val="NoSpacing"/>
              <w:rPr>
                <w:rFonts w:ascii="Arial Narrow" w:hAnsi="Arial Narrow"/>
                <w:sz w:val="20"/>
                <w:szCs w:val="20"/>
              </w:rPr>
            </w:pPr>
            <w:r w:rsidRPr="00891B97">
              <w:rPr>
                <w:rFonts w:ascii="Arial Narrow" w:hAnsi="Arial Narrow"/>
                <w:sz w:val="20"/>
                <w:szCs w:val="20"/>
              </w:rPr>
              <w:t>Pupils leaving school at the end of Year 13</w:t>
            </w:r>
          </w:p>
        </w:tc>
        <w:tc>
          <w:tcPr>
            <w:tcW w:w="1559" w:type="dxa"/>
            <w:vAlign w:val="center"/>
          </w:tcPr>
          <w:p w:rsidR="00A30E78" w:rsidRPr="00891B97" w:rsidRDefault="00A30E78" w:rsidP="00A30E78">
            <w:pPr>
              <w:pStyle w:val="NoSpacing"/>
              <w:jc w:val="center"/>
              <w:rPr>
                <w:rFonts w:ascii="Arial Narrow" w:hAnsi="Arial Narrow"/>
                <w:sz w:val="20"/>
                <w:szCs w:val="20"/>
              </w:rPr>
            </w:pPr>
            <w:r w:rsidRPr="00891B97">
              <w:rPr>
                <w:rFonts w:ascii="Arial Narrow" w:hAnsi="Arial Narrow"/>
                <w:sz w:val="20"/>
                <w:szCs w:val="20"/>
              </w:rPr>
              <w:t>19</w:t>
            </w:r>
          </w:p>
        </w:tc>
        <w:tc>
          <w:tcPr>
            <w:tcW w:w="1417" w:type="dxa"/>
            <w:vAlign w:val="center"/>
          </w:tcPr>
          <w:p w:rsidR="00A30E78" w:rsidRPr="00891B97" w:rsidRDefault="00A30E78" w:rsidP="00A30E78">
            <w:pPr>
              <w:pStyle w:val="NoSpacing"/>
              <w:jc w:val="center"/>
              <w:rPr>
                <w:rFonts w:ascii="Arial Narrow" w:hAnsi="Arial Narrow"/>
                <w:sz w:val="20"/>
                <w:szCs w:val="20"/>
              </w:rPr>
            </w:pPr>
            <w:r w:rsidRPr="00891B97">
              <w:rPr>
                <w:rFonts w:ascii="Arial Narrow" w:hAnsi="Arial Narrow"/>
                <w:sz w:val="20"/>
                <w:szCs w:val="20"/>
              </w:rPr>
              <w:t>18</w:t>
            </w:r>
          </w:p>
        </w:tc>
      </w:tr>
      <w:tr w:rsidR="00A30E78" w:rsidRPr="00891B97" w:rsidTr="00A30E78">
        <w:tc>
          <w:tcPr>
            <w:tcW w:w="959" w:type="dxa"/>
            <w:vMerge/>
          </w:tcPr>
          <w:p w:rsidR="00A30E78" w:rsidRPr="00891B97" w:rsidRDefault="00A30E78" w:rsidP="00A30E78">
            <w:pPr>
              <w:pStyle w:val="NoSpacing"/>
              <w:rPr>
                <w:rFonts w:ascii="Arial Narrow" w:hAnsi="Arial Narrow"/>
                <w:b/>
                <w:sz w:val="20"/>
                <w:szCs w:val="20"/>
              </w:rPr>
            </w:pPr>
          </w:p>
        </w:tc>
        <w:tc>
          <w:tcPr>
            <w:tcW w:w="4111" w:type="dxa"/>
          </w:tcPr>
          <w:p w:rsidR="00A30E78" w:rsidRPr="00891B97" w:rsidRDefault="00A30E78" w:rsidP="00A30E78">
            <w:pPr>
              <w:pStyle w:val="NoSpacing"/>
              <w:rPr>
                <w:rFonts w:ascii="Arial Narrow" w:hAnsi="Arial Narrow"/>
                <w:sz w:val="20"/>
                <w:szCs w:val="20"/>
              </w:rPr>
            </w:pPr>
            <w:r w:rsidRPr="00891B97">
              <w:rPr>
                <w:rFonts w:ascii="Arial Narrow" w:hAnsi="Arial Narrow"/>
                <w:sz w:val="20"/>
                <w:szCs w:val="20"/>
              </w:rPr>
              <w:t>Pupils continuing into Year 14</w:t>
            </w:r>
          </w:p>
        </w:tc>
        <w:tc>
          <w:tcPr>
            <w:tcW w:w="1559" w:type="dxa"/>
            <w:vAlign w:val="center"/>
          </w:tcPr>
          <w:p w:rsidR="00A30E78" w:rsidRPr="00891B97" w:rsidRDefault="00A30E78" w:rsidP="00A30E78">
            <w:pPr>
              <w:pStyle w:val="NoSpacing"/>
              <w:jc w:val="center"/>
              <w:rPr>
                <w:rFonts w:ascii="Arial Narrow" w:hAnsi="Arial Narrow"/>
                <w:sz w:val="20"/>
                <w:szCs w:val="20"/>
              </w:rPr>
            </w:pPr>
            <w:r w:rsidRPr="00891B97">
              <w:rPr>
                <w:rFonts w:ascii="Arial Narrow" w:hAnsi="Arial Narrow"/>
                <w:sz w:val="20"/>
                <w:szCs w:val="20"/>
              </w:rPr>
              <w:t>87</w:t>
            </w:r>
          </w:p>
        </w:tc>
        <w:tc>
          <w:tcPr>
            <w:tcW w:w="1417" w:type="dxa"/>
            <w:vAlign w:val="center"/>
          </w:tcPr>
          <w:p w:rsidR="00A30E78" w:rsidRPr="00891B97" w:rsidRDefault="00A30E78" w:rsidP="00A30E78">
            <w:pPr>
              <w:pStyle w:val="NoSpacing"/>
              <w:jc w:val="center"/>
              <w:rPr>
                <w:rFonts w:ascii="Arial Narrow" w:hAnsi="Arial Narrow"/>
                <w:sz w:val="20"/>
                <w:szCs w:val="20"/>
              </w:rPr>
            </w:pPr>
            <w:r w:rsidRPr="00891B97">
              <w:rPr>
                <w:rFonts w:ascii="Arial Narrow" w:hAnsi="Arial Narrow"/>
                <w:sz w:val="20"/>
                <w:szCs w:val="20"/>
              </w:rPr>
              <w:t>82</w:t>
            </w:r>
          </w:p>
        </w:tc>
      </w:tr>
    </w:tbl>
    <w:p w:rsidR="005D73DC" w:rsidRDefault="005D73DC" w:rsidP="00D607C8">
      <w:pPr>
        <w:overflowPunct/>
        <w:autoSpaceDE/>
        <w:autoSpaceDN/>
        <w:adjustRightInd/>
        <w:textAlignment w:val="auto"/>
        <w:rPr>
          <w:rFonts w:ascii="Arial Narrow" w:hAnsi="Arial Narrow"/>
          <w:b/>
          <w:sz w:val="20"/>
        </w:rPr>
      </w:pPr>
      <w:r>
        <w:rPr>
          <w:rFonts w:ascii="Arial Narrow" w:hAnsi="Arial Narrow"/>
          <w:b/>
          <w:sz w:val="20"/>
        </w:rPr>
        <w:br w:type="page"/>
      </w:r>
    </w:p>
    <w:p w:rsidR="00A30E78" w:rsidRPr="001D6CD8" w:rsidRDefault="00A30E78" w:rsidP="00A30E78">
      <w:pPr>
        <w:overflowPunct/>
        <w:autoSpaceDE/>
        <w:autoSpaceDN/>
        <w:adjustRightInd/>
        <w:textAlignment w:val="auto"/>
        <w:rPr>
          <w:rFonts w:ascii="Arial Narrow" w:hAnsi="Arial Narrow"/>
          <w:b/>
          <w:sz w:val="20"/>
        </w:rPr>
      </w:pPr>
      <w:r w:rsidRPr="001D6CD8">
        <w:rPr>
          <w:rFonts w:ascii="Arial Narrow" w:hAnsi="Arial Narrow"/>
          <w:b/>
          <w:sz w:val="20"/>
        </w:rPr>
        <w:lastRenderedPageBreak/>
        <w:t xml:space="preserve">GCSE </w:t>
      </w:r>
      <w:proofErr w:type="gramStart"/>
      <w:r w:rsidRPr="001D6CD8">
        <w:rPr>
          <w:rFonts w:ascii="Arial Narrow" w:hAnsi="Arial Narrow"/>
          <w:b/>
          <w:sz w:val="20"/>
        </w:rPr>
        <w:t>RESULTS  AUGUST</w:t>
      </w:r>
      <w:proofErr w:type="gramEnd"/>
      <w:r w:rsidRPr="001D6CD8">
        <w:rPr>
          <w:rFonts w:ascii="Arial Narrow" w:hAnsi="Arial Narrow"/>
          <w:b/>
          <w:sz w:val="20"/>
        </w:rPr>
        <w:t xml:space="preserve"> 2016  </w:t>
      </w:r>
    </w:p>
    <w:p w:rsidR="00A30E78" w:rsidRPr="005302B8" w:rsidRDefault="00A30E78" w:rsidP="00A30E78">
      <w:pPr>
        <w:widowControl w:val="0"/>
        <w:tabs>
          <w:tab w:val="left" w:pos="1260"/>
          <w:tab w:val="left" w:pos="3330"/>
          <w:tab w:val="left" w:pos="5490"/>
        </w:tabs>
        <w:rPr>
          <w:rFonts w:ascii="Arial Narrow" w:hAnsi="Arial Narrow"/>
          <w:b/>
          <w:i/>
          <w:sz w:val="20"/>
        </w:rPr>
      </w:pPr>
    </w:p>
    <w:p w:rsidR="00A30E78" w:rsidRPr="00C92808" w:rsidRDefault="00A30E78" w:rsidP="00A30E78">
      <w:pPr>
        <w:widowControl w:val="0"/>
        <w:tabs>
          <w:tab w:val="left" w:pos="1260"/>
          <w:tab w:val="left" w:pos="3330"/>
          <w:tab w:val="left" w:pos="5490"/>
        </w:tabs>
        <w:rPr>
          <w:rFonts w:ascii="Arial Narrow" w:hAnsi="Arial Narrow"/>
          <w:b/>
          <w:sz w:val="20"/>
        </w:rPr>
      </w:pPr>
      <w:r w:rsidRPr="00C92808">
        <w:rPr>
          <w:rFonts w:ascii="Arial Narrow" w:hAnsi="Arial Narrow"/>
          <w:b/>
          <w:sz w:val="20"/>
        </w:rPr>
        <w:t>Year 12: 105 pupils</w:t>
      </w:r>
      <w:r>
        <w:rPr>
          <w:rFonts w:ascii="Arial Narrow" w:hAnsi="Arial Narrow"/>
          <w:b/>
          <w:sz w:val="20"/>
        </w:rPr>
        <w:t xml:space="preserve"> </w:t>
      </w:r>
      <w:r w:rsidRPr="00C92808">
        <w:rPr>
          <w:rFonts w:ascii="Arial Narrow" w:hAnsi="Arial Narrow"/>
          <w:b/>
          <w:sz w:val="20"/>
        </w:rPr>
        <w:t xml:space="preserve">  (SEN: 6)</w:t>
      </w:r>
    </w:p>
    <w:p w:rsidR="00A30E78" w:rsidRPr="005302B8" w:rsidRDefault="00A30E78" w:rsidP="00A30E78">
      <w:pPr>
        <w:widowControl w:val="0"/>
        <w:tabs>
          <w:tab w:val="left" w:pos="1260"/>
          <w:tab w:val="left" w:pos="3330"/>
          <w:tab w:val="left" w:pos="5490"/>
        </w:tabs>
        <w:rPr>
          <w:rFonts w:ascii="Arial Narrow" w:hAnsi="Arial Narrow"/>
          <w:b/>
          <w:i/>
          <w:sz w:val="20"/>
        </w:rPr>
      </w:pPr>
    </w:p>
    <w:tbl>
      <w:tblPr>
        <w:tblW w:w="851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708"/>
        <w:gridCol w:w="568"/>
        <w:gridCol w:w="552"/>
        <w:gridCol w:w="582"/>
        <w:gridCol w:w="567"/>
        <w:gridCol w:w="571"/>
        <w:gridCol w:w="563"/>
        <w:gridCol w:w="567"/>
        <w:gridCol w:w="567"/>
        <w:gridCol w:w="567"/>
        <w:gridCol w:w="567"/>
      </w:tblGrid>
      <w:tr w:rsidR="00A30E78" w:rsidRPr="00F40880" w:rsidTr="00A30E78">
        <w:trPr>
          <w:cantSplit/>
          <w:trHeight w:val="255"/>
        </w:trPr>
        <w:tc>
          <w:tcPr>
            <w:tcW w:w="2848" w:type="dxa"/>
            <w:gridSpan w:val="2"/>
            <w:vAlign w:val="center"/>
          </w:tcPr>
          <w:p w:rsidR="00A30E78" w:rsidRPr="00F40880" w:rsidRDefault="00A30E78" w:rsidP="00A30E78">
            <w:pPr>
              <w:jc w:val="center"/>
              <w:rPr>
                <w:rFonts w:ascii="Arial Narrow" w:hAnsi="Arial Narrow"/>
                <w:sz w:val="20"/>
              </w:rPr>
            </w:pPr>
            <w:r w:rsidRPr="00F40880">
              <w:rPr>
                <w:rFonts w:ascii="Arial Narrow" w:hAnsi="Arial Narrow"/>
                <w:b/>
                <w:sz w:val="20"/>
              </w:rPr>
              <w:t xml:space="preserve">GCSE RESULTS  AUGUST 2016 </w:t>
            </w:r>
          </w:p>
        </w:tc>
        <w:tc>
          <w:tcPr>
            <w:tcW w:w="5671" w:type="dxa"/>
            <w:gridSpan w:val="10"/>
            <w:vAlign w:val="center"/>
          </w:tcPr>
          <w:p w:rsidR="00A30E78" w:rsidRPr="00F40880" w:rsidRDefault="00A30E78" w:rsidP="00A30E78">
            <w:pPr>
              <w:jc w:val="center"/>
              <w:rPr>
                <w:rFonts w:ascii="Arial Narrow" w:hAnsi="Arial Narrow"/>
                <w:sz w:val="20"/>
              </w:rPr>
            </w:pPr>
            <w:r w:rsidRPr="00F40880">
              <w:rPr>
                <w:rFonts w:ascii="Arial Narrow" w:hAnsi="Arial Narrow"/>
                <w:b/>
                <w:sz w:val="20"/>
              </w:rPr>
              <w:t>%  of pupils achieving grades</w:t>
            </w:r>
          </w:p>
        </w:tc>
      </w:tr>
      <w:tr w:rsidR="00A30E78" w:rsidRPr="00F40880" w:rsidTr="00A30E78">
        <w:trPr>
          <w:trHeight w:val="255"/>
        </w:trPr>
        <w:tc>
          <w:tcPr>
            <w:tcW w:w="2140"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SUBJECT</w:t>
            </w:r>
          </w:p>
        </w:tc>
        <w:tc>
          <w:tcPr>
            <w:tcW w:w="708"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No. entered</w:t>
            </w:r>
          </w:p>
        </w:tc>
        <w:tc>
          <w:tcPr>
            <w:tcW w:w="568"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A*</w:t>
            </w:r>
          </w:p>
        </w:tc>
        <w:tc>
          <w:tcPr>
            <w:tcW w:w="552"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A</w:t>
            </w:r>
          </w:p>
        </w:tc>
        <w:tc>
          <w:tcPr>
            <w:tcW w:w="582"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B</w:t>
            </w:r>
          </w:p>
        </w:tc>
        <w:tc>
          <w:tcPr>
            <w:tcW w:w="567"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C</w:t>
            </w:r>
          </w:p>
        </w:tc>
        <w:tc>
          <w:tcPr>
            <w:tcW w:w="571"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D</w:t>
            </w:r>
          </w:p>
        </w:tc>
        <w:tc>
          <w:tcPr>
            <w:tcW w:w="563"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E</w:t>
            </w:r>
          </w:p>
        </w:tc>
        <w:tc>
          <w:tcPr>
            <w:tcW w:w="567"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F</w:t>
            </w:r>
          </w:p>
        </w:tc>
        <w:tc>
          <w:tcPr>
            <w:tcW w:w="567"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G</w:t>
            </w:r>
          </w:p>
        </w:tc>
        <w:tc>
          <w:tcPr>
            <w:tcW w:w="567"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U</w:t>
            </w:r>
          </w:p>
        </w:tc>
        <w:tc>
          <w:tcPr>
            <w:tcW w:w="567"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X</w:t>
            </w: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Art &amp; Design</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16</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6.3</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37.5</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6.3</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37.5</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12.5</w:t>
            </w: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Business Studies</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39</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12.8</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20.5</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43.6</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15.4</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5.1</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2.6</w:t>
            </w: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Double Award Science</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164</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8.5</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27.4</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37.8</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25.6</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0.6</w:t>
            </w: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Drama</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17</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5.9</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47.1</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41.2</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5.9</w:t>
            </w: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English</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99</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18.2</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48.5</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23.2</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6.1</w:t>
            </w: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English Literature</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33</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9.1</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45.5</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36.4</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3.0</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3.0</w:t>
            </w: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French</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20</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10.0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15.0</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20.0</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35.0</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15.0</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5.0</w:t>
            </w: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Further Mathematics</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15</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33.3</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13.3</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33.3</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20.0</w:t>
            </w:r>
          </w:p>
        </w:tc>
        <w:tc>
          <w:tcPr>
            <w:tcW w:w="571" w:type="dxa"/>
            <w:vAlign w:val="bottom"/>
          </w:tcPr>
          <w:p w:rsidR="00A30E78" w:rsidRPr="00F40880" w:rsidRDefault="00A30E78" w:rsidP="00A30E78">
            <w:pPr>
              <w:jc w:val="center"/>
              <w:rPr>
                <w:rFonts w:ascii="Arial Narrow" w:eastAsiaTheme="minorHAnsi" w:hAnsi="Arial Narrow"/>
                <w:sz w:val="20"/>
              </w:rPr>
            </w:pP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Geography</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55</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7.3</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23.6</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27.3</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20.0</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14.5</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1.8</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3.6</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1.8</w:t>
            </w: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German</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27</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7.4</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14.8</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25.9</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44.4</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7.4</w:t>
            </w: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History</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39</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5.1</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23.1</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43.6</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17.9</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10.3</w:t>
            </w: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Home Economics</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29</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3.4</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10.3</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27.6</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48.3</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6.9</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3.4</w:t>
            </w: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ICT</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63</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17.5</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47.6</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30.2</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1.6</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3.2</w:t>
            </w: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Journalism</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8</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25.0</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37.5</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12.5</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12.5</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12.5</w:t>
            </w: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Learning for Life &amp; Work</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98</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7.1</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28.6</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40.8</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15.3</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6.1</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2.0</w:t>
            </w: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Mathematics</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99</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11.1</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28.3</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34.3</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21.2</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2.0</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3.0</w:t>
            </w: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Music</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12</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58.3</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41.7</w:t>
            </w:r>
          </w:p>
        </w:tc>
        <w:tc>
          <w:tcPr>
            <w:tcW w:w="571" w:type="dxa"/>
            <w:vAlign w:val="bottom"/>
          </w:tcPr>
          <w:p w:rsidR="00A30E78" w:rsidRPr="00F40880" w:rsidRDefault="00A30E78" w:rsidP="00A30E78">
            <w:pPr>
              <w:jc w:val="center"/>
              <w:rPr>
                <w:rFonts w:ascii="Arial Narrow" w:eastAsiaTheme="minorHAnsi" w:hAnsi="Arial Narrow"/>
                <w:sz w:val="20"/>
              </w:rPr>
            </w:pP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Physical Education</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6</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16.7</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33.3</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50.0</w:t>
            </w:r>
          </w:p>
        </w:tc>
        <w:tc>
          <w:tcPr>
            <w:tcW w:w="571" w:type="dxa"/>
            <w:vAlign w:val="bottom"/>
          </w:tcPr>
          <w:p w:rsidR="00A30E78" w:rsidRPr="00F40880" w:rsidRDefault="00A30E78" w:rsidP="00A30E78">
            <w:pPr>
              <w:jc w:val="center"/>
              <w:rPr>
                <w:rFonts w:ascii="Arial Narrow" w:eastAsiaTheme="minorHAnsi" w:hAnsi="Arial Narrow"/>
                <w:sz w:val="20"/>
              </w:rPr>
            </w:pP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Religious Studies</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6</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16.7</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50.0</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16.7</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16.7</w:t>
            </w:r>
          </w:p>
        </w:tc>
        <w:tc>
          <w:tcPr>
            <w:tcW w:w="571" w:type="dxa"/>
            <w:vAlign w:val="bottom"/>
          </w:tcPr>
          <w:p w:rsidR="00A30E78" w:rsidRPr="00F40880" w:rsidRDefault="00A30E78" w:rsidP="00A30E78">
            <w:pPr>
              <w:jc w:val="center"/>
              <w:rPr>
                <w:rFonts w:ascii="Arial Narrow" w:eastAsiaTheme="minorHAnsi" w:hAnsi="Arial Narrow"/>
                <w:sz w:val="20"/>
              </w:rPr>
            </w:pP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Single Award Science</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16</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37.5</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43.8</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6.3</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12.5</w:t>
            </w: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Spanish</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41</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17.1</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39.0</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31.7</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12.2</w:t>
            </w: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Technology &amp; Design</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19</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21.1</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47.4</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26.3</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5.3</w:t>
            </w: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Religious Studies (SHORT)</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88</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17.0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23.9</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21.6</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14.8</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13.6</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5.7</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2.3</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1.1</w:t>
            </w: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bl>
    <w:p w:rsidR="002A1F51" w:rsidRDefault="002A1F51" w:rsidP="00F4725D">
      <w:pPr>
        <w:widowControl w:val="0"/>
        <w:tabs>
          <w:tab w:val="left" w:pos="1260"/>
          <w:tab w:val="left" w:pos="3330"/>
          <w:tab w:val="left" w:pos="5490"/>
        </w:tabs>
        <w:rPr>
          <w:rFonts w:ascii="Arial Narrow" w:hAnsi="Arial Narrow"/>
          <w:b/>
          <w:sz w:val="20"/>
        </w:rPr>
      </w:pPr>
    </w:p>
    <w:p w:rsidR="00A30E78" w:rsidRDefault="00A30E78" w:rsidP="00F4725D">
      <w:pPr>
        <w:widowControl w:val="0"/>
        <w:tabs>
          <w:tab w:val="left" w:pos="1260"/>
          <w:tab w:val="left" w:pos="3330"/>
          <w:tab w:val="left" w:pos="5490"/>
        </w:tabs>
        <w:rPr>
          <w:rFonts w:ascii="Arial Narrow" w:hAnsi="Arial Narrow"/>
          <w:b/>
          <w:sz w:val="20"/>
        </w:rPr>
      </w:pPr>
    </w:p>
    <w:p w:rsidR="00A30E78" w:rsidRPr="00F871F9" w:rsidRDefault="00A30E78" w:rsidP="00A30E78">
      <w:pPr>
        <w:rPr>
          <w:rFonts w:ascii="Arial Narrow" w:hAnsi="Arial Narrow"/>
          <w:b/>
          <w:sz w:val="20"/>
        </w:rPr>
      </w:pPr>
      <w:r w:rsidRPr="00F871F9">
        <w:rPr>
          <w:rFonts w:ascii="Arial Narrow" w:hAnsi="Arial Narrow"/>
          <w:b/>
          <w:sz w:val="20"/>
        </w:rPr>
        <w:t xml:space="preserve">SUPPLEMENTARY EXAM RESULTS (Years 11 and 12) </w:t>
      </w:r>
    </w:p>
    <w:p w:rsidR="00A30E78" w:rsidRPr="00F871F9" w:rsidRDefault="00A30E78" w:rsidP="00A30E78">
      <w:pPr>
        <w:widowControl w:val="0"/>
        <w:tabs>
          <w:tab w:val="left" w:pos="1260"/>
          <w:tab w:val="left" w:pos="3330"/>
          <w:tab w:val="left" w:pos="5490"/>
        </w:tabs>
        <w:rPr>
          <w:rFonts w:ascii="Arial Narrow" w:hAnsi="Arial Narrow"/>
          <w:sz w:val="20"/>
        </w:rPr>
      </w:pPr>
    </w:p>
    <w:tbl>
      <w:tblPr>
        <w:tblW w:w="0" w:type="auto"/>
        <w:tblInd w:w="108" w:type="dxa"/>
        <w:tblLayout w:type="fixed"/>
        <w:tblLook w:val="0000" w:firstRow="0" w:lastRow="0" w:firstColumn="0" w:lastColumn="0" w:noHBand="0" w:noVBand="0"/>
      </w:tblPr>
      <w:tblGrid>
        <w:gridCol w:w="1134"/>
        <w:gridCol w:w="1560"/>
        <w:gridCol w:w="2835"/>
        <w:gridCol w:w="992"/>
        <w:gridCol w:w="1276"/>
      </w:tblGrid>
      <w:tr w:rsidR="00A30E78" w:rsidRPr="00F871F9" w:rsidTr="00A30E78">
        <w:trPr>
          <w:trHeight w:val="474"/>
        </w:trPr>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b/>
                <w:sz w:val="20"/>
              </w:rPr>
            </w:pPr>
            <w:r w:rsidRPr="00F871F9">
              <w:rPr>
                <w:rFonts w:ascii="Arial Narrow" w:hAnsi="Arial Narrow"/>
                <w:b/>
                <w:sz w:val="20"/>
              </w:rPr>
              <w:t>Year</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F871F9" w:rsidRDefault="00042A31" w:rsidP="00A30E78">
            <w:pPr>
              <w:widowControl w:val="0"/>
              <w:jc w:val="center"/>
              <w:rPr>
                <w:rFonts w:ascii="Arial Narrow" w:hAnsi="Arial Narrow"/>
                <w:sz w:val="20"/>
              </w:rPr>
            </w:pPr>
            <w:r>
              <w:rPr>
                <w:rFonts w:ascii="Arial Narrow" w:hAnsi="Arial Narrow"/>
                <w:sz w:val="20"/>
              </w:rPr>
              <w:t>Awarding b</w:t>
            </w:r>
            <w:r w:rsidR="00A30E78" w:rsidRPr="00F871F9">
              <w:rPr>
                <w:rFonts w:ascii="Arial Narrow" w:hAnsi="Arial Narrow"/>
                <w:sz w:val="20"/>
              </w:rPr>
              <w:t>ody</w:t>
            </w:r>
          </w:p>
        </w:tc>
        <w:tc>
          <w:tcPr>
            <w:tcW w:w="2835" w:type="dxa"/>
            <w:tcBorders>
              <w:top w:val="single" w:sz="6" w:space="0" w:color="auto"/>
              <w:left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Name of</w:t>
            </w:r>
          </w:p>
          <w:p w:rsidR="00A30E78" w:rsidRPr="00F871F9" w:rsidRDefault="00042A31" w:rsidP="00A30E78">
            <w:pPr>
              <w:widowControl w:val="0"/>
              <w:jc w:val="center"/>
              <w:rPr>
                <w:rFonts w:ascii="Arial Narrow" w:hAnsi="Arial Narrow"/>
                <w:sz w:val="20"/>
              </w:rPr>
            </w:pPr>
            <w:r>
              <w:rPr>
                <w:rFonts w:ascii="Arial Narrow" w:hAnsi="Arial Narrow"/>
                <w:sz w:val="20"/>
              </w:rPr>
              <w:t>q</w:t>
            </w:r>
            <w:r w:rsidR="00A30E78" w:rsidRPr="00F871F9">
              <w:rPr>
                <w:rFonts w:ascii="Arial Narrow" w:hAnsi="Arial Narrow"/>
                <w:sz w:val="20"/>
              </w:rPr>
              <w:t>ualification</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F871F9" w:rsidRDefault="00042A31" w:rsidP="00A30E78">
            <w:pPr>
              <w:widowControl w:val="0"/>
              <w:jc w:val="center"/>
              <w:rPr>
                <w:rFonts w:ascii="Arial Narrow" w:hAnsi="Arial Narrow"/>
                <w:sz w:val="20"/>
              </w:rPr>
            </w:pPr>
            <w:r>
              <w:rPr>
                <w:rFonts w:ascii="Arial Narrow" w:hAnsi="Arial Narrow"/>
                <w:sz w:val="20"/>
              </w:rPr>
              <w:t>Number e</w:t>
            </w:r>
            <w:r w:rsidR="00A30E78" w:rsidRPr="00F871F9">
              <w:rPr>
                <w:rFonts w:ascii="Arial Narrow" w:hAnsi="Arial Narrow"/>
                <w:sz w:val="20"/>
              </w:rPr>
              <w:t>ntered</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 achieving</w:t>
            </w:r>
          </w:p>
          <w:p w:rsidR="00A30E78" w:rsidRPr="00F871F9" w:rsidRDefault="00042A31" w:rsidP="00A30E78">
            <w:pPr>
              <w:widowControl w:val="0"/>
              <w:jc w:val="center"/>
              <w:rPr>
                <w:rFonts w:ascii="Arial Narrow" w:hAnsi="Arial Narrow"/>
                <w:sz w:val="20"/>
              </w:rPr>
            </w:pPr>
            <w:r>
              <w:rPr>
                <w:rFonts w:ascii="Arial Narrow" w:hAnsi="Arial Narrow"/>
                <w:sz w:val="20"/>
              </w:rPr>
              <w:t>q</w:t>
            </w:r>
            <w:r w:rsidR="00A30E78" w:rsidRPr="00F871F9">
              <w:rPr>
                <w:rFonts w:ascii="Arial Narrow" w:hAnsi="Arial Narrow"/>
                <w:sz w:val="20"/>
              </w:rPr>
              <w:t>ualification</w:t>
            </w:r>
          </w:p>
        </w:tc>
      </w:tr>
      <w:tr w:rsidR="00A30E78" w:rsidRPr="00F871F9" w:rsidTr="00A30E78">
        <w:tc>
          <w:tcPr>
            <w:tcW w:w="1134" w:type="dxa"/>
            <w:vMerge w:val="restart"/>
            <w:tcBorders>
              <w:top w:val="single" w:sz="6" w:space="0" w:color="auto"/>
              <w:left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b/>
                <w:sz w:val="20"/>
              </w:rPr>
            </w:pPr>
            <w:r w:rsidRPr="00F871F9">
              <w:rPr>
                <w:rFonts w:ascii="Arial Narrow" w:hAnsi="Arial Narrow"/>
                <w:b/>
                <w:sz w:val="20"/>
              </w:rPr>
              <w:t>2016</w:t>
            </w:r>
          </w:p>
        </w:tc>
        <w:tc>
          <w:tcPr>
            <w:tcW w:w="1560" w:type="dxa"/>
            <w:vMerge w:val="restart"/>
            <w:tcBorders>
              <w:top w:val="single" w:sz="6" w:space="0" w:color="auto"/>
              <w:left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CCEA</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 xml:space="preserve">Wider Key Skills </w:t>
            </w:r>
          </w:p>
          <w:p w:rsidR="00A30E78" w:rsidRPr="00F871F9" w:rsidRDefault="00A30E78" w:rsidP="00A30E78">
            <w:pPr>
              <w:widowControl w:val="0"/>
              <w:jc w:val="center"/>
              <w:rPr>
                <w:rFonts w:ascii="Arial Narrow" w:hAnsi="Arial Narrow"/>
                <w:sz w:val="20"/>
              </w:rPr>
            </w:pPr>
            <w:r w:rsidRPr="00F871F9">
              <w:rPr>
                <w:rFonts w:ascii="Arial Narrow" w:hAnsi="Arial Narrow"/>
                <w:sz w:val="20"/>
              </w:rPr>
              <w:t>Improving Learning Level 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16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100</w:t>
            </w:r>
          </w:p>
        </w:tc>
      </w:tr>
      <w:tr w:rsidR="00A30E78" w:rsidRPr="00F871F9" w:rsidTr="00A30E78">
        <w:tc>
          <w:tcPr>
            <w:tcW w:w="1134" w:type="dxa"/>
            <w:vMerge/>
            <w:tcBorders>
              <w:left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b/>
                <w:sz w:val="20"/>
              </w:rPr>
            </w:pPr>
          </w:p>
        </w:tc>
        <w:tc>
          <w:tcPr>
            <w:tcW w:w="1560" w:type="dxa"/>
            <w:vMerge/>
            <w:tcBorders>
              <w:left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Wider Key Skills</w:t>
            </w:r>
          </w:p>
          <w:p w:rsidR="00A30E78" w:rsidRPr="00F871F9" w:rsidRDefault="00A30E78" w:rsidP="00A30E78">
            <w:pPr>
              <w:widowControl w:val="0"/>
              <w:jc w:val="center"/>
              <w:rPr>
                <w:rFonts w:ascii="Arial Narrow" w:hAnsi="Arial Narrow"/>
                <w:sz w:val="20"/>
              </w:rPr>
            </w:pPr>
            <w:r w:rsidRPr="00F871F9">
              <w:rPr>
                <w:rFonts w:ascii="Arial Narrow" w:hAnsi="Arial Narrow"/>
                <w:sz w:val="20"/>
              </w:rPr>
              <w:t>Problem Solving Level 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15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100</w:t>
            </w:r>
          </w:p>
        </w:tc>
      </w:tr>
      <w:tr w:rsidR="00A30E78" w:rsidRPr="00F871F9" w:rsidTr="00A30E78">
        <w:tc>
          <w:tcPr>
            <w:tcW w:w="1134" w:type="dxa"/>
            <w:vMerge/>
            <w:tcBorders>
              <w:left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b/>
                <w:sz w:val="20"/>
              </w:rPr>
            </w:pPr>
          </w:p>
        </w:tc>
        <w:tc>
          <w:tcPr>
            <w:tcW w:w="1560" w:type="dxa"/>
            <w:vMerge/>
            <w:tcBorders>
              <w:left w:val="single" w:sz="6" w:space="0" w:color="auto"/>
              <w:bottom w:val="single" w:sz="4"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p>
        </w:tc>
        <w:tc>
          <w:tcPr>
            <w:tcW w:w="2835" w:type="dxa"/>
            <w:tcBorders>
              <w:top w:val="single" w:sz="6" w:space="0" w:color="auto"/>
              <w:left w:val="single" w:sz="6" w:space="0" w:color="auto"/>
              <w:bottom w:val="single" w:sz="4"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Wider Key Skills</w:t>
            </w:r>
          </w:p>
          <w:p w:rsidR="00A30E78" w:rsidRPr="00F871F9" w:rsidRDefault="00A30E78" w:rsidP="00A30E78">
            <w:pPr>
              <w:widowControl w:val="0"/>
              <w:jc w:val="center"/>
              <w:rPr>
                <w:rFonts w:ascii="Arial Narrow" w:hAnsi="Arial Narrow"/>
                <w:sz w:val="20"/>
              </w:rPr>
            </w:pPr>
            <w:r w:rsidRPr="00F871F9">
              <w:rPr>
                <w:rFonts w:ascii="Arial Narrow" w:hAnsi="Arial Narrow"/>
                <w:sz w:val="20"/>
              </w:rPr>
              <w:t>Working with Others Level 2</w:t>
            </w:r>
          </w:p>
        </w:tc>
        <w:tc>
          <w:tcPr>
            <w:tcW w:w="992" w:type="dxa"/>
            <w:tcBorders>
              <w:top w:val="single" w:sz="6" w:space="0" w:color="auto"/>
              <w:left w:val="single" w:sz="6" w:space="0" w:color="auto"/>
              <w:bottom w:val="single" w:sz="4"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9</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100</w:t>
            </w:r>
          </w:p>
        </w:tc>
      </w:tr>
      <w:tr w:rsidR="00A30E78" w:rsidRPr="00F871F9" w:rsidTr="00A30E78">
        <w:tc>
          <w:tcPr>
            <w:tcW w:w="1134" w:type="dxa"/>
            <w:vMerge/>
            <w:tcBorders>
              <w:left w:val="single" w:sz="6" w:space="0" w:color="auto"/>
              <w:bottom w:val="single" w:sz="4"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b/>
                <w:sz w:val="20"/>
              </w:rPr>
            </w:pPr>
          </w:p>
        </w:tc>
        <w:tc>
          <w:tcPr>
            <w:tcW w:w="1560" w:type="dxa"/>
            <w:tcBorders>
              <w:top w:val="single" w:sz="4" w:space="0" w:color="auto"/>
              <w:left w:val="single" w:sz="6" w:space="0" w:color="auto"/>
              <w:bottom w:val="single" w:sz="4" w:space="0" w:color="auto"/>
              <w:right w:val="single" w:sz="4"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AQA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Entry Level Italian Certificate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100</w:t>
            </w:r>
          </w:p>
        </w:tc>
      </w:tr>
    </w:tbl>
    <w:p w:rsidR="00A30E78" w:rsidRPr="00F871F9" w:rsidRDefault="00A30E78" w:rsidP="00A30E78">
      <w:pPr>
        <w:widowControl w:val="0"/>
        <w:tabs>
          <w:tab w:val="left" w:pos="1260"/>
          <w:tab w:val="left" w:pos="3330"/>
          <w:tab w:val="left" w:pos="5490"/>
        </w:tabs>
        <w:rPr>
          <w:rFonts w:ascii="Arial Narrow" w:hAnsi="Arial Narrow"/>
          <w:sz w:val="20"/>
        </w:rPr>
      </w:pPr>
    </w:p>
    <w:p w:rsidR="00A30E78" w:rsidRPr="005302B8" w:rsidRDefault="00A30E78" w:rsidP="00A30E78">
      <w:pPr>
        <w:widowControl w:val="0"/>
        <w:tabs>
          <w:tab w:val="left" w:pos="1260"/>
          <w:tab w:val="left" w:pos="3330"/>
          <w:tab w:val="left" w:pos="5490"/>
        </w:tabs>
        <w:rPr>
          <w:rFonts w:ascii="Arial Narrow" w:hAnsi="Arial Narrow"/>
          <w:i/>
          <w:sz w:val="20"/>
        </w:rPr>
      </w:pPr>
    </w:p>
    <w:p w:rsidR="00A30E78" w:rsidRPr="005302B8" w:rsidRDefault="00A30E78" w:rsidP="00A30E78">
      <w:pPr>
        <w:rPr>
          <w:rFonts w:ascii="Arial Narrow" w:hAnsi="Arial Narrow"/>
          <w:i/>
          <w:sz w:val="20"/>
        </w:rPr>
      </w:pPr>
    </w:p>
    <w:p w:rsidR="00A30E78" w:rsidRPr="00C10356" w:rsidRDefault="00A30E78" w:rsidP="00A30E78">
      <w:pPr>
        <w:rPr>
          <w:rFonts w:ascii="Arial Narrow" w:hAnsi="Arial Narrow"/>
          <w:sz w:val="20"/>
        </w:rPr>
      </w:pPr>
      <w:r w:rsidRPr="00C10356">
        <w:rPr>
          <w:rFonts w:ascii="Arial Narrow" w:hAnsi="Arial Narrow"/>
          <w:b/>
          <w:sz w:val="20"/>
        </w:rPr>
        <w:t>Additional GCSE Information (1)</w:t>
      </w:r>
    </w:p>
    <w:p w:rsidR="00A30E78" w:rsidRPr="00C10356" w:rsidRDefault="00A30E78" w:rsidP="00A30E78">
      <w:pPr>
        <w:rPr>
          <w:rFonts w:ascii="Arial Narrow" w:hAnsi="Arial Narrow"/>
          <w:sz w:val="20"/>
        </w:rPr>
      </w:pPr>
    </w:p>
    <w:tbl>
      <w:tblPr>
        <w:tblStyle w:val="TableGrid"/>
        <w:tblW w:w="0" w:type="auto"/>
        <w:tblLayout w:type="fixed"/>
        <w:tblLook w:val="04A0" w:firstRow="1" w:lastRow="0" w:firstColumn="1" w:lastColumn="0" w:noHBand="0" w:noVBand="1"/>
      </w:tblPr>
      <w:tblGrid>
        <w:gridCol w:w="781"/>
        <w:gridCol w:w="1170"/>
        <w:gridCol w:w="1418"/>
        <w:gridCol w:w="1417"/>
        <w:gridCol w:w="992"/>
        <w:gridCol w:w="2127"/>
        <w:gridCol w:w="992"/>
      </w:tblGrid>
      <w:tr w:rsidR="00A30E78" w:rsidRPr="00C10356" w:rsidTr="00A30E78">
        <w:tc>
          <w:tcPr>
            <w:tcW w:w="3369" w:type="dxa"/>
            <w:gridSpan w:val="3"/>
          </w:tcPr>
          <w:p w:rsidR="00A30E78" w:rsidRPr="00C10356" w:rsidRDefault="00A30E78" w:rsidP="00A30E78">
            <w:pPr>
              <w:pStyle w:val="NoSpacing"/>
              <w:rPr>
                <w:rFonts w:ascii="Arial Narrow" w:hAnsi="Arial Narrow"/>
                <w:sz w:val="20"/>
                <w:szCs w:val="20"/>
              </w:rPr>
            </w:pPr>
          </w:p>
        </w:tc>
        <w:tc>
          <w:tcPr>
            <w:tcW w:w="5528" w:type="dxa"/>
            <w:gridSpan w:val="4"/>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Percentage</w:t>
            </w:r>
          </w:p>
        </w:tc>
      </w:tr>
      <w:tr w:rsidR="00A30E78" w:rsidRPr="00C10356" w:rsidTr="00A30E78">
        <w:tc>
          <w:tcPr>
            <w:tcW w:w="781" w:type="dxa"/>
          </w:tcPr>
          <w:p w:rsidR="00A30E78" w:rsidRPr="00C10356" w:rsidRDefault="00A30E78" w:rsidP="00A30E78">
            <w:pPr>
              <w:pStyle w:val="NoSpacing"/>
              <w:rPr>
                <w:rFonts w:ascii="Arial Narrow" w:hAnsi="Arial Narrow"/>
                <w:sz w:val="20"/>
                <w:szCs w:val="20"/>
              </w:rPr>
            </w:pPr>
          </w:p>
        </w:tc>
        <w:tc>
          <w:tcPr>
            <w:tcW w:w="1170" w:type="dxa"/>
          </w:tcPr>
          <w:p w:rsidR="00A30E78" w:rsidRPr="00C10356" w:rsidRDefault="00A30E78" w:rsidP="00A30E78">
            <w:pPr>
              <w:pStyle w:val="NoSpacing"/>
              <w:rPr>
                <w:rFonts w:ascii="Arial Narrow" w:hAnsi="Arial Narrow"/>
                <w:sz w:val="20"/>
                <w:szCs w:val="20"/>
              </w:rPr>
            </w:pPr>
            <w:r w:rsidRPr="00C10356">
              <w:rPr>
                <w:rFonts w:ascii="Arial Narrow" w:hAnsi="Arial Narrow"/>
                <w:sz w:val="20"/>
                <w:szCs w:val="20"/>
              </w:rPr>
              <w:t>No. entered for 5 or more subjects</w:t>
            </w:r>
          </w:p>
        </w:tc>
        <w:tc>
          <w:tcPr>
            <w:tcW w:w="1418" w:type="dxa"/>
          </w:tcPr>
          <w:p w:rsidR="00A30E78" w:rsidRPr="00C10356" w:rsidRDefault="00A30E78" w:rsidP="00A30E78">
            <w:pPr>
              <w:pStyle w:val="NoSpacing"/>
              <w:rPr>
                <w:rFonts w:ascii="Arial Narrow" w:hAnsi="Arial Narrow"/>
                <w:sz w:val="20"/>
                <w:szCs w:val="20"/>
              </w:rPr>
            </w:pPr>
            <w:r w:rsidRPr="00C10356">
              <w:rPr>
                <w:rFonts w:ascii="Arial Narrow" w:hAnsi="Arial Narrow"/>
                <w:sz w:val="20"/>
                <w:szCs w:val="20"/>
              </w:rPr>
              <w:t>Percentage entered for 5 or more subjects</w:t>
            </w:r>
          </w:p>
        </w:tc>
        <w:tc>
          <w:tcPr>
            <w:tcW w:w="1417" w:type="dxa"/>
          </w:tcPr>
          <w:p w:rsidR="00A30E78" w:rsidRPr="00C10356" w:rsidRDefault="00A30E78" w:rsidP="00A30E78">
            <w:pPr>
              <w:pStyle w:val="NoSpacing"/>
              <w:rPr>
                <w:rFonts w:ascii="Arial Narrow" w:hAnsi="Arial Narrow"/>
                <w:sz w:val="20"/>
                <w:szCs w:val="20"/>
              </w:rPr>
            </w:pPr>
            <w:r w:rsidRPr="00C10356">
              <w:rPr>
                <w:rFonts w:ascii="Arial Narrow" w:hAnsi="Arial Narrow"/>
                <w:sz w:val="20"/>
                <w:szCs w:val="20"/>
              </w:rPr>
              <w:t xml:space="preserve">5 or more passes at </w:t>
            </w:r>
          </w:p>
          <w:p w:rsidR="00A30E78" w:rsidRPr="00C10356" w:rsidRDefault="00A30E78" w:rsidP="00A30E78">
            <w:pPr>
              <w:pStyle w:val="NoSpacing"/>
              <w:rPr>
                <w:rFonts w:ascii="Arial Narrow" w:hAnsi="Arial Narrow"/>
                <w:sz w:val="20"/>
                <w:szCs w:val="20"/>
              </w:rPr>
            </w:pPr>
            <w:r w:rsidRPr="00C10356">
              <w:rPr>
                <w:rFonts w:ascii="Arial Narrow" w:hAnsi="Arial Narrow"/>
                <w:sz w:val="20"/>
                <w:szCs w:val="20"/>
              </w:rPr>
              <w:t>grades A* - C</w:t>
            </w:r>
          </w:p>
        </w:tc>
        <w:tc>
          <w:tcPr>
            <w:tcW w:w="992"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NI Average</w:t>
            </w:r>
          </w:p>
        </w:tc>
        <w:tc>
          <w:tcPr>
            <w:tcW w:w="2127" w:type="dxa"/>
          </w:tcPr>
          <w:p w:rsidR="00A30E78" w:rsidRPr="00C10356" w:rsidRDefault="00A30E78" w:rsidP="00A30E78">
            <w:pPr>
              <w:pStyle w:val="NoSpacing"/>
              <w:rPr>
                <w:rFonts w:ascii="Arial Narrow" w:hAnsi="Arial Narrow"/>
                <w:sz w:val="20"/>
                <w:szCs w:val="20"/>
              </w:rPr>
            </w:pPr>
            <w:r w:rsidRPr="00C10356">
              <w:rPr>
                <w:rFonts w:ascii="Arial Narrow" w:hAnsi="Arial Narrow"/>
                <w:sz w:val="20"/>
                <w:szCs w:val="20"/>
              </w:rPr>
              <w:t>5 or more passes at grades A* - C including English and Mathematics</w:t>
            </w:r>
          </w:p>
        </w:tc>
        <w:tc>
          <w:tcPr>
            <w:tcW w:w="992"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NI Average</w:t>
            </w:r>
          </w:p>
        </w:tc>
      </w:tr>
      <w:tr w:rsidR="00A30E78" w:rsidRPr="00C10356" w:rsidTr="006D46A5">
        <w:tc>
          <w:tcPr>
            <w:tcW w:w="781" w:type="dxa"/>
            <w:vAlign w:val="center"/>
          </w:tcPr>
          <w:p w:rsidR="00A30E78" w:rsidRPr="00C10356" w:rsidRDefault="00A30E78" w:rsidP="00A30E78">
            <w:pPr>
              <w:pStyle w:val="NoSpacing"/>
              <w:jc w:val="center"/>
              <w:rPr>
                <w:rFonts w:ascii="Arial Narrow" w:hAnsi="Arial Narrow"/>
                <w:b/>
                <w:sz w:val="20"/>
                <w:szCs w:val="20"/>
              </w:rPr>
            </w:pPr>
            <w:r w:rsidRPr="00C10356">
              <w:rPr>
                <w:rFonts w:ascii="Arial Narrow" w:hAnsi="Arial Narrow"/>
                <w:b/>
                <w:sz w:val="20"/>
                <w:szCs w:val="20"/>
              </w:rPr>
              <w:t>2016</w:t>
            </w:r>
          </w:p>
          <w:p w:rsidR="00A30E78" w:rsidRPr="00C10356" w:rsidRDefault="00A30E78" w:rsidP="00A30E78">
            <w:pPr>
              <w:pStyle w:val="NoSpacing"/>
              <w:jc w:val="center"/>
              <w:rPr>
                <w:rFonts w:ascii="Arial Narrow" w:hAnsi="Arial Narrow"/>
                <w:b/>
                <w:sz w:val="20"/>
                <w:szCs w:val="20"/>
              </w:rPr>
            </w:pPr>
          </w:p>
        </w:tc>
        <w:tc>
          <w:tcPr>
            <w:tcW w:w="1170"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99</w:t>
            </w:r>
          </w:p>
        </w:tc>
        <w:tc>
          <w:tcPr>
            <w:tcW w:w="1418"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100</w:t>
            </w:r>
          </w:p>
        </w:tc>
        <w:tc>
          <w:tcPr>
            <w:tcW w:w="1417"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96</w:t>
            </w:r>
          </w:p>
        </w:tc>
        <w:tc>
          <w:tcPr>
            <w:tcW w:w="992" w:type="dxa"/>
            <w:shd w:val="clear" w:color="auto" w:fill="auto"/>
            <w:vAlign w:val="center"/>
          </w:tcPr>
          <w:p w:rsidR="00A30E78" w:rsidRPr="00C10356" w:rsidRDefault="00A30E78" w:rsidP="00A30E78">
            <w:pPr>
              <w:pStyle w:val="NoSpacing"/>
              <w:jc w:val="center"/>
              <w:rPr>
                <w:rFonts w:ascii="Arial Narrow" w:hAnsi="Arial Narrow"/>
                <w:sz w:val="20"/>
                <w:szCs w:val="20"/>
              </w:rPr>
            </w:pPr>
            <w:r>
              <w:rPr>
                <w:rFonts w:ascii="Arial Narrow" w:hAnsi="Arial Narrow"/>
                <w:sz w:val="20"/>
                <w:szCs w:val="20"/>
              </w:rPr>
              <w:t>Not available</w:t>
            </w:r>
          </w:p>
        </w:tc>
        <w:tc>
          <w:tcPr>
            <w:tcW w:w="2127" w:type="dxa"/>
            <w:shd w:val="clear" w:color="auto" w:fill="auto"/>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90</w:t>
            </w:r>
          </w:p>
        </w:tc>
        <w:tc>
          <w:tcPr>
            <w:tcW w:w="992" w:type="dxa"/>
            <w:shd w:val="clear" w:color="auto" w:fill="auto"/>
            <w:vAlign w:val="center"/>
          </w:tcPr>
          <w:p w:rsidR="00A30E78" w:rsidRPr="00C10356" w:rsidRDefault="00A30E78" w:rsidP="00A30E78">
            <w:pPr>
              <w:pStyle w:val="NoSpacing"/>
              <w:jc w:val="center"/>
              <w:rPr>
                <w:rFonts w:ascii="Arial Narrow" w:hAnsi="Arial Narrow"/>
                <w:sz w:val="20"/>
                <w:szCs w:val="20"/>
              </w:rPr>
            </w:pPr>
            <w:r>
              <w:rPr>
                <w:rFonts w:ascii="Arial Narrow" w:hAnsi="Arial Narrow"/>
                <w:sz w:val="20"/>
                <w:szCs w:val="20"/>
              </w:rPr>
              <w:t>Not available</w:t>
            </w:r>
          </w:p>
        </w:tc>
      </w:tr>
      <w:tr w:rsidR="00A30E78" w:rsidRPr="00C10356" w:rsidTr="00A30E78">
        <w:tc>
          <w:tcPr>
            <w:tcW w:w="781" w:type="dxa"/>
            <w:vAlign w:val="center"/>
          </w:tcPr>
          <w:p w:rsidR="00A30E78" w:rsidRPr="00C10356" w:rsidRDefault="00A30E78" w:rsidP="00A30E78">
            <w:pPr>
              <w:pStyle w:val="NoSpacing"/>
              <w:jc w:val="center"/>
              <w:rPr>
                <w:rFonts w:ascii="Arial Narrow" w:hAnsi="Arial Narrow"/>
                <w:b/>
                <w:sz w:val="20"/>
                <w:szCs w:val="20"/>
              </w:rPr>
            </w:pPr>
            <w:r w:rsidRPr="00C10356">
              <w:rPr>
                <w:rFonts w:ascii="Arial Narrow" w:hAnsi="Arial Narrow"/>
                <w:b/>
                <w:sz w:val="20"/>
                <w:szCs w:val="20"/>
              </w:rPr>
              <w:t>2015</w:t>
            </w:r>
          </w:p>
          <w:p w:rsidR="00A30E78" w:rsidRPr="00C10356" w:rsidRDefault="00A30E78" w:rsidP="00A30E78">
            <w:pPr>
              <w:pStyle w:val="NoSpacing"/>
              <w:jc w:val="center"/>
              <w:rPr>
                <w:rFonts w:ascii="Arial Narrow" w:hAnsi="Arial Narrow"/>
                <w:b/>
                <w:sz w:val="20"/>
                <w:szCs w:val="20"/>
              </w:rPr>
            </w:pPr>
          </w:p>
        </w:tc>
        <w:tc>
          <w:tcPr>
            <w:tcW w:w="1170"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102</w:t>
            </w:r>
          </w:p>
        </w:tc>
        <w:tc>
          <w:tcPr>
            <w:tcW w:w="1418"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99</w:t>
            </w:r>
          </w:p>
        </w:tc>
        <w:tc>
          <w:tcPr>
            <w:tcW w:w="1417"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97</w:t>
            </w:r>
          </w:p>
        </w:tc>
        <w:tc>
          <w:tcPr>
            <w:tcW w:w="992"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83</w:t>
            </w:r>
          </w:p>
        </w:tc>
        <w:tc>
          <w:tcPr>
            <w:tcW w:w="2127"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92</w:t>
            </w:r>
          </w:p>
        </w:tc>
        <w:tc>
          <w:tcPr>
            <w:tcW w:w="992"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67</w:t>
            </w:r>
          </w:p>
        </w:tc>
      </w:tr>
      <w:tr w:rsidR="00A30E78" w:rsidRPr="00C10356" w:rsidTr="00A30E78">
        <w:tc>
          <w:tcPr>
            <w:tcW w:w="781" w:type="dxa"/>
            <w:vAlign w:val="center"/>
          </w:tcPr>
          <w:p w:rsidR="00A30E78" w:rsidRPr="00C10356" w:rsidRDefault="00A30E78" w:rsidP="00A30E78">
            <w:pPr>
              <w:pStyle w:val="NoSpacing"/>
              <w:jc w:val="center"/>
              <w:rPr>
                <w:rFonts w:ascii="Arial Narrow" w:hAnsi="Arial Narrow"/>
                <w:b/>
                <w:sz w:val="20"/>
                <w:szCs w:val="20"/>
              </w:rPr>
            </w:pPr>
            <w:r w:rsidRPr="00C10356">
              <w:rPr>
                <w:rFonts w:ascii="Arial Narrow" w:hAnsi="Arial Narrow"/>
                <w:b/>
                <w:sz w:val="20"/>
                <w:szCs w:val="20"/>
              </w:rPr>
              <w:t>2014</w:t>
            </w:r>
          </w:p>
          <w:p w:rsidR="00A30E78" w:rsidRPr="00C10356" w:rsidRDefault="00A30E78" w:rsidP="00A30E78">
            <w:pPr>
              <w:pStyle w:val="NoSpacing"/>
              <w:jc w:val="center"/>
              <w:rPr>
                <w:rFonts w:ascii="Arial Narrow" w:hAnsi="Arial Narrow"/>
                <w:b/>
                <w:sz w:val="20"/>
                <w:szCs w:val="20"/>
              </w:rPr>
            </w:pPr>
          </w:p>
        </w:tc>
        <w:tc>
          <w:tcPr>
            <w:tcW w:w="1170"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99</w:t>
            </w:r>
          </w:p>
        </w:tc>
        <w:tc>
          <w:tcPr>
            <w:tcW w:w="1418"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100</w:t>
            </w:r>
          </w:p>
        </w:tc>
        <w:tc>
          <w:tcPr>
            <w:tcW w:w="1417"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97</w:t>
            </w:r>
          </w:p>
        </w:tc>
        <w:tc>
          <w:tcPr>
            <w:tcW w:w="992"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82</w:t>
            </w:r>
          </w:p>
        </w:tc>
        <w:tc>
          <w:tcPr>
            <w:tcW w:w="2127"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92</w:t>
            </w:r>
          </w:p>
        </w:tc>
        <w:tc>
          <w:tcPr>
            <w:tcW w:w="992"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65</w:t>
            </w:r>
          </w:p>
        </w:tc>
      </w:tr>
    </w:tbl>
    <w:p w:rsidR="00A30E78" w:rsidRDefault="00A30E78" w:rsidP="00F4725D">
      <w:pPr>
        <w:widowControl w:val="0"/>
        <w:tabs>
          <w:tab w:val="left" w:pos="1260"/>
          <w:tab w:val="left" w:pos="3330"/>
          <w:tab w:val="left" w:pos="5490"/>
        </w:tabs>
        <w:rPr>
          <w:rFonts w:ascii="Arial Narrow" w:hAnsi="Arial Narrow"/>
          <w:b/>
          <w:sz w:val="20"/>
        </w:rPr>
      </w:pPr>
    </w:p>
    <w:p w:rsidR="00A30E78" w:rsidRDefault="00A30E78" w:rsidP="00F4725D">
      <w:pPr>
        <w:widowControl w:val="0"/>
        <w:tabs>
          <w:tab w:val="left" w:pos="1260"/>
          <w:tab w:val="left" w:pos="3330"/>
          <w:tab w:val="left" w:pos="5490"/>
        </w:tabs>
        <w:rPr>
          <w:rFonts w:ascii="Arial Narrow" w:hAnsi="Arial Narrow"/>
          <w:b/>
          <w:sz w:val="20"/>
        </w:rPr>
      </w:pPr>
    </w:p>
    <w:p w:rsidR="00365987" w:rsidRDefault="00365987" w:rsidP="00F4725D">
      <w:pPr>
        <w:widowControl w:val="0"/>
        <w:tabs>
          <w:tab w:val="left" w:pos="1260"/>
          <w:tab w:val="left" w:pos="3330"/>
          <w:tab w:val="left" w:pos="5490"/>
        </w:tabs>
        <w:rPr>
          <w:rFonts w:ascii="Arial Narrow" w:hAnsi="Arial Narrow"/>
          <w:b/>
          <w:sz w:val="20"/>
        </w:rPr>
      </w:pPr>
    </w:p>
    <w:p w:rsidR="00365987" w:rsidRDefault="00365987" w:rsidP="00F4725D">
      <w:pPr>
        <w:widowControl w:val="0"/>
        <w:tabs>
          <w:tab w:val="left" w:pos="1260"/>
          <w:tab w:val="left" w:pos="3330"/>
          <w:tab w:val="left" w:pos="5490"/>
        </w:tabs>
        <w:rPr>
          <w:rFonts w:ascii="Arial Narrow" w:hAnsi="Arial Narrow"/>
          <w:b/>
          <w:sz w:val="20"/>
        </w:rPr>
      </w:pPr>
    </w:p>
    <w:p w:rsidR="00365987" w:rsidRDefault="00365987" w:rsidP="00F4725D">
      <w:pPr>
        <w:widowControl w:val="0"/>
        <w:tabs>
          <w:tab w:val="left" w:pos="1260"/>
          <w:tab w:val="left" w:pos="3330"/>
          <w:tab w:val="left" w:pos="5490"/>
        </w:tabs>
        <w:rPr>
          <w:rFonts w:ascii="Arial Narrow" w:hAnsi="Arial Narrow"/>
          <w:b/>
          <w:sz w:val="20"/>
        </w:rPr>
      </w:pPr>
    </w:p>
    <w:p w:rsidR="00797DF8" w:rsidRDefault="00797DF8" w:rsidP="00365987">
      <w:pPr>
        <w:widowControl w:val="0"/>
        <w:rPr>
          <w:rFonts w:ascii="Arial Narrow" w:hAnsi="Arial Narrow"/>
          <w:b/>
          <w:sz w:val="20"/>
        </w:rPr>
      </w:pPr>
    </w:p>
    <w:p w:rsidR="00365987" w:rsidRPr="001D6CD8" w:rsidRDefault="00365987" w:rsidP="00365987">
      <w:pPr>
        <w:widowControl w:val="0"/>
        <w:rPr>
          <w:rFonts w:ascii="Arial Narrow" w:hAnsi="Arial Narrow"/>
          <w:b/>
          <w:sz w:val="20"/>
        </w:rPr>
      </w:pPr>
      <w:r w:rsidRPr="001D6CD8">
        <w:rPr>
          <w:rFonts w:ascii="Arial Narrow" w:hAnsi="Arial Narrow"/>
          <w:b/>
          <w:sz w:val="20"/>
        </w:rPr>
        <w:t>Additional GCSE Information (2)</w:t>
      </w:r>
    </w:p>
    <w:p w:rsidR="00365987" w:rsidRPr="005302B8" w:rsidRDefault="00365987" w:rsidP="00365987">
      <w:pPr>
        <w:widowControl w:val="0"/>
        <w:rPr>
          <w:rFonts w:ascii="Arial Narrow" w:hAnsi="Arial Narrow"/>
          <w:b/>
          <w:i/>
          <w:sz w:val="20"/>
        </w:rPr>
      </w:pPr>
    </w:p>
    <w:tbl>
      <w:tblPr>
        <w:tblStyle w:val="TableGrid"/>
        <w:tblW w:w="8897" w:type="dxa"/>
        <w:tblLayout w:type="fixed"/>
        <w:tblLook w:val="04A0" w:firstRow="1" w:lastRow="0" w:firstColumn="1" w:lastColumn="0" w:noHBand="0" w:noVBand="1"/>
      </w:tblPr>
      <w:tblGrid>
        <w:gridCol w:w="3538"/>
        <w:gridCol w:w="894"/>
        <w:gridCol w:w="893"/>
        <w:gridCol w:w="893"/>
        <w:gridCol w:w="893"/>
        <w:gridCol w:w="893"/>
        <w:gridCol w:w="893"/>
      </w:tblGrid>
      <w:tr w:rsidR="00365987" w:rsidRPr="00C10356" w:rsidTr="00365987">
        <w:tc>
          <w:tcPr>
            <w:tcW w:w="3538" w:type="dxa"/>
          </w:tcPr>
          <w:p w:rsidR="00365987" w:rsidRPr="00C10356" w:rsidRDefault="00365987" w:rsidP="00365987">
            <w:pPr>
              <w:pStyle w:val="NoSpacing"/>
              <w:rPr>
                <w:rFonts w:ascii="Arial Narrow" w:hAnsi="Arial Narrow"/>
                <w:b/>
                <w:sz w:val="20"/>
                <w:szCs w:val="20"/>
              </w:rPr>
            </w:pPr>
          </w:p>
        </w:tc>
        <w:tc>
          <w:tcPr>
            <w:tcW w:w="1787" w:type="dxa"/>
            <w:gridSpan w:val="2"/>
          </w:tcPr>
          <w:p w:rsidR="00365987" w:rsidRPr="00C10356" w:rsidRDefault="00365987" w:rsidP="00365987">
            <w:pPr>
              <w:pStyle w:val="NoSpacing"/>
              <w:jc w:val="center"/>
              <w:rPr>
                <w:rFonts w:ascii="Arial Narrow" w:hAnsi="Arial Narrow"/>
                <w:b/>
                <w:sz w:val="20"/>
                <w:szCs w:val="20"/>
              </w:rPr>
            </w:pPr>
            <w:r w:rsidRPr="00C10356">
              <w:rPr>
                <w:rFonts w:ascii="Arial Narrow" w:hAnsi="Arial Narrow"/>
                <w:b/>
                <w:sz w:val="20"/>
                <w:szCs w:val="20"/>
              </w:rPr>
              <w:t>2016</w:t>
            </w:r>
          </w:p>
        </w:tc>
        <w:tc>
          <w:tcPr>
            <w:tcW w:w="1786" w:type="dxa"/>
            <w:gridSpan w:val="2"/>
          </w:tcPr>
          <w:p w:rsidR="00365987" w:rsidRPr="00C10356" w:rsidRDefault="00365987" w:rsidP="00365987">
            <w:pPr>
              <w:pStyle w:val="NoSpacing"/>
              <w:jc w:val="center"/>
              <w:rPr>
                <w:rFonts w:ascii="Arial Narrow" w:hAnsi="Arial Narrow"/>
                <w:b/>
                <w:sz w:val="20"/>
                <w:szCs w:val="20"/>
              </w:rPr>
            </w:pPr>
            <w:r w:rsidRPr="00C10356">
              <w:rPr>
                <w:rFonts w:ascii="Arial Narrow" w:hAnsi="Arial Narrow"/>
                <w:b/>
                <w:sz w:val="20"/>
                <w:szCs w:val="20"/>
              </w:rPr>
              <w:t>2015</w:t>
            </w:r>
          </w:p>
        </w:tc>
        <w:tc>
          <w:tcPr>
            <w:tcW w:w="1786" w:type="dxa"/>
            <w:gridSpan w:val="2"/>
          </w:tcPr>
          <w:p w:rsidR="00365987" w:rsidRPr="00C10356" w:rsidRDefault="00365987" w:rsidP="00365987">
            <w:pPr>
              <w:pStyle w:val="NoSpacing"/>
              <w:jc w:val="center"/>
              <w:rPr>
                <w:rFonts w:ascii="Arial Narrow" w:hAnsi="Arial Narrow"/>
                <w:b/>
                <w:sz w:val="20"/>
                <w:szCs w:val="20"/>
              </w:rPr>
            </w:pPr>
            <w:r w:rsidRPr="00C10356">
              <w:rPr>
                <w:rFonts w:ascii="Arial Narrow" w:hAnsi="Arial Narrow"/>
                <w:b/>
                <w:sz w:val="20"/>
                <w:szCs w:val="20"/>
              </w:rPr>
              <w:t>2014</w:t>
            </w:r>
          </w:p>
        </w:tc>
      </w:tr>
      <w:tr w:rsidR="00365987" w:rsidRPr="00C10356" w:rsidTr="00365987">
        <w:tc>
          <w:tcPr>
            <w:tcW w:w="3538" w:type="dxa"/>
          </w:tcPr>
          <w:p w:rsidR="00365987" w:rsidRPr="00C10356" w:rsidRDefault="00365987" w:rsidP="00365987">
            <w:pPr>
              <w:pStyle w:val="NoSpacing"/>
              <w:rPr>
                <w:rFonts w:ascii="Arial Narrow" w:hAnsi="Arial Narrow"/>
                <w:b/>
                <w:sz w:val="20"/>
                <w:szCs w:val="20"/>
              </w:rPr>
            </w:pPr>
          </w:p>
        </w:tc>
        <w:tc>
          <w:tcPr>
            <w:tcW w:w="894" w:type="dxa"/>
            <w:vAlign w:val="center"/>
          </w:tcPr>
          <w:p w:rsidR="00365987" w:rsidRPr="00C10356" w:rsidRDefault="00365987" w:rsidP="00365987">
            <w:pPr>
              <w:pStyle w:val="NoSpacing"/>
              <w:jc w:val="center"/>
              <w:rPr>
                <w:rFonts w:ascii="Arial Narrow" w:hAnsi="Arial Narrow"/>
                <w:b/>
                <w:sz w:val="20"/>
                <w:szCs w:val="20"/>
              </w:rPr>
            </w:pPr>
            <w:r w:rsidRPr="00C10356">
              <w:rPr>
                <w:rFonts w:ascii="Arial Narrow" w:hAnsi="Arial Narrow"/>
                <w:b/>
                <w:sz w:val="20"/>
                <w:szCs w:val="20"/>
              </w:rPr>
              <w:t>School</w:t>
            </w:r>
          </w:p>
        </w:tc>
        <w:tc>
          <w:tcPr>
            <w:tcW w:w="893" w:type="dxa"/>
            <w:tcBorders>
              <w:bottom w:val="single" w:sz="4" w:space="0" w:color="000000" w:themeColor="text1"/>
            </w:tcBorders>
            <w:vAlign w:val="center"/>
          </w:tcPr>
          <w:p w:rsidR="00365987" w:rsidRPr="00C10356" w:rsidRDefault="00365987" w:rsidP="00365987">
            <w:pPr>
              <w:pStyle w:val="NoSpacing"/>
              <w:jc w:val="center"/>
              <w:rPr>
                <w:rFonts w:ascii="Arial Narrow" w:hAnsi="Arial Narrow"/>
                <w:b/>
                <w:sz w:val="20"/>
                <w:szCs w:val="20"/>
              </w:rPr>
            </w:pPr>
            <w:r w:rsidRPr="00C10356">
              <w:rPr>
                <w:rFonts w:ascii="Arial Narrow" w:hAnsi="Arial Narrow"/>
                <w:b/>
                <w:sz w:val="20"/>
                <w:szCs w:val="20"/>
              </w:rPr>
              <w:t>NI average</w:t>
            </w:r>
          </w:p>
        </w:tc>
        <w:tc>
          <w:tcPr>
            <w:tcW w:w="893" w:type="dxa"/>
            <w:vAlign w:val="center"/>
          </w:tcPr>
          <w:p w:rsidR="00365987" w:rsidRPr="00C10356" w:rsidRDefault="00365987" w:rsidP="00365987">
            <w:pPr>
              <w:pStyle w:val="NoSpacing"/>
              <w:jc w:val="center"/>
              <w:rPr>
                <w:rFonts w:ascii="Arial Narrow" w:hAnsi="Arial Narrow"/>
                <w:b/>
                <w:sz w:val="20"/>
                <w:szCs w:val="20"/>
              </w:rPr>
            </w:pPr>
            <w:r w:rsidRPr="00C10356">
              <w:rPr>
                <w:rFonts w:ascii="Arial Narrow" w:hAnsi="Arial Narrow"/>
                <w:b/>
                <w:sz w:val="20"/>
                <w:szCs w:val="20"/>
              </w:rPr>
              <w:t>School</w:t>
            </w:r>
          </w:p>
        </w:tc>
        <w:tc>
          <w:tcPr>
            <w:tcW w:w="893" w:type="dxa"/>
            <w:vAlign w:val="center"/>
          </w:tcPr>
          <w:p w:rsidR="00365987" w:rsidRPr="00C10356" w:rsidRDefault="00365987" w:rsidP="00365987">
            <w:pPr>
              <w:pStyle w:val="NoSpacing"/>
              <w:jc w:val="center"/>
              <w:rPr>
                <w:rFonts w:ascii="Arial Narrow" w:hAnsi="Arial Narrow"/>
                <w:b/>
                <w:sz w:val="20"/>
                <w:szCs w:val="20"/>
              </w:rPr>
            </w:pPr>
            <w:r w:rsidRPr="00C10356">
              <w:rPr>
                <w:rFonts w:ascii="Arial Narrow" w:hAnsi="Arial Narrow"/>
                <w:b/>
                <w:sz w:val="20"/>
                <w:szCs w:val="20"/>
              </w:rPr>
              <w:t>NI average</w:t>
            </w:r>
          </w:p>
        </w:tc>
        <w:tc>
          <w:tcPr>
            <w:tcW w:w="893" w:type="dxa"/>
            <w:vAlign w:val="center"/>
          </w:tcPr>
          <w:p w:rsidR="00365987" w:rsidRPr="00C10356" w:rsidRDefault="00365987" w:rsidP="00365987">
            <w:pPr>
              <w:pStyle w:val="NoSpacing"/>
              <w:jc w:val="center"/>
              <w:rPr>
                <w:rFonts w:ascii="Arial Narrow" w:hAnsi="Arial Narrow"/>
                <w:b/>
                <w:sz w:val="20"/>
                <w:szCs w:val="20"/>
              </w:rPr>
            </w:pPr>
            <w:r w:rsidRPr="00C10356">
              <w:rPr>
                <w:rFonts w:ascii="Arial Narrow" w:hAnsi="Arial Narrow"/>
                <w:b/>
                <w:sz w:val="20"/>
                <w:szCs w:val="20"/>
              </w:rPr>
              <w:t>School</w:t>
            </w:r>
          </w:p>
        </w:tc>
        <w:tc>
          <w:tcPr>
            <w:tcW w:w="893" w:type="dxa"/>
            <w:vAlign w:val="center"/>
          </w:tcPr>
          <w:p w:rsidR="00365987" w:rsidRPr="00C10356" w:rsidRDefault="00365987" w:rsidP="00365987">
            <w:pPr>
              <w:pStyle w:val="NoSpacing"/>
              <w:jc w:val="center"/>
              <w:rPr>
                <w:rFonts w:ascii="Arial Narrow" w:hAnsi="Arial Narrow"/>
                <w:b/>
                <w:sz w:val="20"/>
                <w:szCs w:val="20"/>
              </w:rPr>
            </w:pPr>
            <w:r w:rsidRPr="00C10356">
              <w:rPr>
                <w:rFonts w:ascii="Arial Narrow" w:hAnsi="Arial Narrow"/>
                <w:b/>
                <w:sz w:val="20"/>
                <w:szCs w:val="20"/>
              </w:rPr>
              <w:t>NI average</w:t>
            </w:r>
          </w:p>
        </w:tc>
      </w:tr>
      <w:tr w:rsidR="00365987" w:rsidRPr="00C10356" w:rsidTr="006D46A5">
        <w:tc>
          <w:tcPr>
            <w:tcW w:w="3538" w:type="dxa"/>
          </w:tcPr>
          <w:p w:rsidR="00365987" w:rsidRPr="00C10356" w:rsidRDefault="00365987" w:rsidP="00365987">
            <w:pPr>
              <w:pStyle w:val="NoSpacing"/>
              <w:rPr>
                <w:rFonts w:ascii="Arial Narrow" w:hAnsi="Arial Narrow"/>
                <w:sz w:val="20"/>
                <w:szCs w:val="20"/>
              </w:rPr>
            </w:pPr>
            <w:r w:rsidRPr="00C10356">
              <w:rPr>
                <w:rFonts w:ascii="Arial Narrow" w:hAnsi="Arial Narrow"/>
                <w:sz w:val="20"/>
                <w:szCs w:val="20"/>
              </w:rPr>
              <w:t>Percentage of pupils in Year 12 achieving 5 or more GCSEs at grades A* - C</w:t>
            </w:r>
          </w:p>
        </w:tc>
        <w:tc>
          <w:tcPr>
            <w:tcW w:w="894" w:type="dxa"/>
            <w:vAlign w:val="center"/>
          </w:tcPr>
          <w:p w:rsidR="00365987" w:rsidRPr="00C10356" w:rsidRDefault="00365987" w:rsidP="00365987">
            <w:pPr>
              <w:pStyle w:val="NoSpacing"/>
              <w:jc w:val="center"/>
              <w:rPr>
                <w:rFonts w:ascii="Arial Narrow" w:hAnsi="Arial Narrow"/>
                <w:sz w:val="20"/>
                <w:szCs w:val="20"/>
              </w:rPr>
            </w:pPr>
            <w:r>
              <w:rPr>
                <w:rFonts w:ascii="Arial Narrow" w:hAnsi="Arial Narrow"/>
                <w:sz w:val="20"/>
                <w:szCs w:val="20"/>
              </w:rPr>
              <w:t>96</w:t>
            </w:r>
          </w:p>
        </w:tc>
        <w:tc>
          <w:tcPr>
            <w:tcW w:w="893" w:type="dxa"/>
            <w:shd w:val="clear" w:color="auto" w:fill="auto"/>
            <w:vAlign w:val="center"/>
          </w:tcPr>
          <w:p w:rsidR="00365987" w:rsidRDefault="00365987" w:rsidP="00365987">
            <w:pPr>
              <w:jc w:val="center"/>
            </w:pPr>
            <w:r w:rsidRPr="00CA0B2B">
              <w:rPr>
                <w:rFonts w:ascii="Arial Narrow" w:hAnsi="Arial Narrow"/>
                <w:sz w:val="20"/>
              </w:rPr>
              <w:t>Not available</w:t>
            </w:r>
          </w:p>
        </w:tc>
        <w:tc>
          <w:tcPr>
            <w:tcW w:w="893" w:type="dxa"/>
            <w:vAlign w:val="center"/>
          </w:tcPr>
          <w:p w:rsidR="00365987" w:rsidRPr="00C10356" w:rsidRDefault="00365987" w:rsidP="00365987">
            <w:pPr>
              <w:pStyle w:val="NoSpacing"/>
              <w:jc w:val="center"/>
              <w:rPr>
                <w:rFonts w:ascii="Arial Narrow" w:hAnsi="Arial Narrow"/>
                <w:sz w:val="20"/>
                <w:szCs w:val="20"/>
              </w:rPr>
            </w:pPr>
            <w:r w:rsidRPr="00C10356">
              <w:rPr>
                <w:rFonts w:ascii="Arial Narrow" w:hAnsi="Arial Narrow"/>
                <w:sz w:val="20"/>
                <w:szCs w:val="20"/>
              </w:rPr>
              <w:t>97</w:t>
            </w:r>
          </w:p>
        </w:tc>
        <w:tc>
          <w:tcPr>
            <w:tcW w:w="893" w:type="dxa"/>
            <w:vAlign w:val="center"/>
          </w:tcPr>
          <w:p w:rsidR="00365987" w:rsidRPr="00C10356" w:rsidRDefault="00365987" w:rsidP="00365987">
            <w:pPr>
              <w:jc w:val="center"/>
              <w:rPr>
                <w:rFonts w:ascii="Arial Narrow" w:hAnsi="Arial Narrow"/>
                <w:sz w:val="20"/>
              </w:rPr>
            </w:pPr>
            <w:r w:rsidRPr="00C10356">
              <w:rPr>
                <w:rFonts w:ascii="Arial Narrow" w:hAnsi="Arial Narrow"/>
                <w:sz w:val="20"/>
              </w:rPr>
              <w:t>83</w:t>
            </w:r>
          </w:p>
        </w:tc>
        <w:tc>
          <w:tcPr>
            <w:tcW w:w="893" w:type="dxa"/>
            <w:vAlign w:val="center"/>
          </w:tcPr>
          <w:p w:rsidR="00365987" w:rsidRPr="00C10356" w:rsidRDefault="00365987" w:rsidP="00365987">
            <w:pPr>
              <w:pStyle w:val="NoSpacing"/>
              <w:jc w:val="center"/>
              <w:rPr>
                <w:rFonts w:ascii="Arial Narrow" w:hAnsi="Arial Narrow"/>
                <w:sz w:val="20"/>
                <w:szCs w:val="20"/>
              </w:rPr>
            </w:pPr>
            <w:r w:rsidRPr="00C10356">
              <w:rPr>
                <w:rFonts w:ascii="Arial Narrow" w:hAnsi="Arial Narrow"/>
                <w:sz w:val="20"/>
                <w:szCs w:val="20"/>
              </w:rPr>
              <w:t>97</w:t>
            </w:r>
          </w:p>
        </w:tc>
        <w:tc>
          <w:tcPr>
            <w:tcW w:w="893" w:type="dxa"/>
            <w:vAlign w:val="center"/>
          </w:tcPr>
          <w:p w:rsidR="00365987" w:rsidRPr="00C10356" w:rsidRDefault="00365987" w:rsidP="00365987">
            <w:pPr>
              <w:jc w:val="center"/>
              <w:rPr>
                <w:rFonts w:ascii="Arial Narrow" w:hAnsi="Arial Narrow"/>
                <w:sz w:val="20"/>
              </w:rPr>
            </w:pPr>
            <w:r w:rsidRPr="00C10356">
              <w:rPr>
                <w:rFonts w:ascii="Arial Narrow" w:hAnsi="Arial Narrow"/>
                <w:sz w:val="20"/>
              </w:rPr>
              <w:t>82</w:t>
            </w:r>
          </w:p>
        </w:tc>
      </w:tr>
      <w:tr w:rsidR="00365987" w:rsidRPr="00C10356" w:rsidTr="006D46A5">
        <w:tc>
          <w:tcPr>
            <w:tcW w:w="3538" w:type="dxa"/>
          </w:tcPr>
          <w:p w:rsidR="00365987" w:rsidRPr="00C10356" w:rsidRDefault="00365987" w:rsidP="00365987">
            <w:pPr>
              <w:pStyle w:val="NoSpacing"/>
              <w:rPr>
                <w:rFonts w:ascii="Arial Narrow" w:hAnsi="Arial Narrow"/>
                <w:sz w:val="20"/>
                <w:szCs w:val="20"/>
              </w:rPr>
            </w:pPr>
            <w:r w:rsidRPr="00C10356">
              <w:rPr>
                <w:rFonts w:ascii="Arial Narrow" w:hAnsi="Arial Narrow"/>
                <w:sz w:val="20"/>
                <w:szCs w:val="20"/>
              </w:rPr>
              <w:t>Percentage of pupils in Year 12 achieving 5 or more GCSEs at grades A* - C including English and Mathematics</w:t>
            </w:r>
          </w:p>
        </w:tc>
        <w:tc>
          <w:tcPr>
            <w:tcW w:w="894" w:type="dxa"/>
            <w:vAlign w:val="center"/>
          </w:tcPr>
          <w:p w:rsidR="00365987" w:rsidRPr="00C10356" w:rsidRDefault="00365987" w:rsidP="00365987">
            <w:pPr>
              <w:pStyle w:val="NoSpacing"/>
              <w:jc w:val="center"/>
              <w:rPr>
                <w:rFonts w:ascii="Arial Narrow" w:hAnsi="Arial Narrow"/>
                <w:sz w:val="20"/>
                <w:szCs w:val="20"/>
              </w:rPr>
            </w:pPr>
            <w:r>
              <w:rPr>
                <w:rFonts w:ascii="Arial Narrow" w:hAnsi="Arial Narrow"/>
                <w:sz w:val="20"/>
                <w:szCs w:val="20"/>
              </w:rPr>
              <w:t>90</w:t>
            </w:r>
          </w:p>
        </w:tc>
        <w:tc>
          <w:tcPr>
            <w:tcW w:w="893" w:type="dxa"/>
            <w:shd w:val="clear" w:color="auto" w:fill="auto"/>
            <w:vAlign w:val="center"/>
          </w:tcPr>
          <w:p w:rsidR="00365987" w:rsidRDefault="00365987" w:rsidP="00365987">
            <w:pPr>
              <w:jc w:val="center"/>
            </w:pPr>
            <w:r w:rsidRPr="00CA0B2B">
              <w:rPr>
                <w:rFonts w:ascii="Arial Narrow" w:hAnsi="Arial Narrow"/>
                <w:sz w:val="20"/>
              </w:rPr>
              <w:t>Not available</w:t>
            </w:r>
          </w:p>
        </w:tc>
        <w:tc>
          <w:tcPr>
            <w:tcW w:w="893" w:type="dxa"/>
            <w:vAlign w:val="center"/>
          </w:tcPr>
          <w:p w:rsidR="00365987" w:rsidRPr="00C10356" w:rsidRDefault="00365987" w:rsidP="00365987">
            <w:pPr>
              <w:pStyle w:val="NoSpacing"/>
              <w:jc w:val="center"/>
              <w:rPr>
                <w:rFonts w:ascii="Arial Narrow" w:hAnsi="Arial Narrow"/>
                <w:sz w:val="20"/>
                <w:szCs w:val="20"/>
              </w:rPr>
            </w:pPr>
            <w:r w:rsidRPr="00C10356">
              <w:rPr>
                <w:rFonts w:ascii="Arial Narrow" w:hAnsi="Arial Narrow"/>
                <w:sz w:val="20"/>
                <w:szCs w:val="20"/>
              </w:rPr>
              <w:t>92</w:t>
            </w:r>
          </w:p>
        </w:tc>
        <w:tc>
          <w:tcPr>
            <w:tcW w:w="893" w:type="dxa"/>
            <w:vAlign w:val="center"/>
          </w:tcPr>
          <w:p w:rsidR="00365987" w:rsidRPr="00C10356" w:rsidRDefault="00365987" w:rsidP="00365987">
            <w:pPr>
              <w:jc w:val="center"/>
              <w:rPr>
                <w:rFonts w:ascii="Arial Narrow" w:hAnsi="Arial Narrow"/>
                <w:sz w:val="20"/>
              </w:rPr>
            </w:pPr>
            <w:r w:rsidRPr="00C10356">
              <w:rPr>
                <w:rFonts w:ascii="Arial Narrow" w:hAnsi="Arial Narrow"/>
                <w:sz w:val="20"/>
              </w:rPr>
              <w:t>67</w:t>
            </w:r>
          </w:p>
        </w:tc>
        <w:tc>
          <w:tcPr>
            <w:tcW w:w="893" w:type="dxa"/>
            <w:vAlign w:val="center"/>
          </w:tcPr>
          <w:p w:rsidR="00365987" w:rsidRPr="00C10356" w:rsidRDefault="00365987" w:rsidP="00365987">
            <w:pPr>
              <w:pStyle w:val="NoSpacing"/>
              <w:jc w:val="center"/>
              <w:rPr>
                <w:rFonts w:ascii="Arial Narrow" w:hAnsi="Arial Narrow"/>
                <w:sz w:val="20"/>
                <w:szCs w:val="20"/>
              </w:rPr>
            </w:pPr>
            <w:r w:rsidRPr="00C10356">
              <w:rPr>
                <w:rFonts w:ascii="Arial Narrow" w:hAnsi="Arial Narrow"/>
                <w:sz w:val="20"/>
                <w:szCs w:val="20"/>
              </w:rPr>
              <w:t>92</w:t>
            </w:r>
          </w:p>
        </w:tc>
        <w:tc>
          <w:tcPr>
            <w:tcW w:w="893" w:type="dxa"/>
            <w:vAlign w:val="center"/>
          </w:tcPr>
          <w:p w:rsidR="00365987" w:rsidRPr="00C10356" w:rsidRDefault="00365987" w:rsidP="00365987">
            <w:pPr>
              <w:jc w:val="center"/>
              <w:rPr>
                <w:rFonts w:ascii="Arial Narrow" w:hAnsi="Arial Narrow"/>
                <w:sz w:val="20"/>
              </w:rPr>
            </w:pPr>
            <w:r w:rsidRPr="00C10356">
              <w:rPr>
                <w:rFonts w:ascii="Arial Narrow" w:hAnsi="Arial Narrow"/>
                <w:sz w:val="20"/>
              </w:rPr>
              <w:t>65</w:t>
            </w:r>
          </w:p>
        </w:tc>
      </w:tr>
      <w:tr w:rsidR="00365987" w:rsidRPr="00C10356" w:rsidTr="006D46A5">
        <w:tc>
          <w:tcPr>
            <w:tcW w:w="3538" w:type="dxa"/>
          </w:tcPr>
          <w:p w:rsidR="00365987" w:rsidRPr="00C10356" w:rsidRDefault="00365987" w:rsidP="00365987">
            <w:pPr>
              <w:pStyle w:val="NoSpacing"/>
              <w:rPr>
                <w:rFonts w:ascii="Arial Narrow" w:hAnsi="Arial Narrow"/>
                <w:sz w:val="20"/>
                <w:szCs w:val="20"/>
              </w:rPr>
            </w:pPr>
            <w:r w:rsidRPr="00C10356">
              <w:rPr>
                <w:rFonts w:ascii="Arial Narrow" w:hAnsi="Arial Narrow"/>
                <w:sz w:val="20"/>
                <w:szCs w:val="20"/>
              </w:rPr>
              <w:t>Percentage of FSME* pupils in Year 12 achieving 5 or more GCSEs at grades A* - C including English and Mathematics</w:t>
            </w:r>
          </w:p>
        </w:tc>
        <w:tc>
          <w:tcPr>
            <w:tcW w:w="894" w:type="dxa"/>
            <w:vAlign w:val="center"/>
          </w:tcPr>
          <w:p w:rsidR="00365987" w:rsidRPr="00C10356" w:rsidRDefault="00365987" w:rsidP="00365987">
            <w:pPr>
              <w:pStyle w:val="NoSpacing"/>
              <w:jc w:val="center"/>
              <w:rPr>
                <w:rFonts w:ascii="Arial Narrow" w:hAnsi="Arial Narrow"/>
                <w:sz w:val="20"/>
                <w:szCs w:val="20"/>
              </w:rPr>
            </w:pPr>
            <w:r>
              <w:rPr>
                <w:rFonts w:ascii="Arial Narrow" w:hAnsi="Arial Narrow"/>
                <w:sz w:val="20"/>
                <w:szCs w:val="20"/>
              </w:rPr>
              <w:t>79</w:t>
            </w:r>
          </w:p>
        </w:tc>
        <w:tc>
          <w:tcPr>
            <w:tcW w:w="893" w:type="dxa"/>
            <w:shd w:val="clear" w:color="auto" w:fill="auto"/>
            <w:vAlign w:val="center"/>
          </w:tcPr>
          <w:p w:rsidR="00365987" w:rsidRDefault="00365987" w:rsidP="00365987">
            <w:pPr>
              <w:jc w:val="center"/>
            </w:pPr>
            <w:r w:rsidRPr="00CA0B2B">
              <w:rPr>
                <w:rFonts w:ascii="Arial Narrow" w:hAnsi="Arial Narrow"/>
                <w:sz w:val="20"/>
              </w:rPr>
              <w:t>Not available</w:t>
            </w:r>
          </w:p>
        </w:tc>
        <w:tc>
          <w:tcPr>
            <w:tcW w:w="893" w:type="dxa"/>
            <w:vAlign w:val="center"/>
          </w:tcPr>
          <w:p w:rsidR="00365987" w:rsidRPr="00C10356" w:rsidRDefault="00365987" w:rsidP="00365987">
            <w:pPr>
              <w:pStyle w:val="NoSpacing"/>
              <w:jc w:val="center"/>
              <w:rPr>
                <w:rFonts w:ascii="Arial Narrow" w:hAnsi="Arial Narrow"/>
                <w:sz w:val="20"/>
                <w:szCs w:val="20"/>
              </w:rPr>
            </w:pPr>
            <w:r w:rsidRPr="00C10356">
              <w:rPr>
                <w:rFonts w:ascii="Arial Narrow" w:hAnsi="Arial Narrow"/>
                <w:sz w:val="20"/>
                <w:szCs w:val="20"/>
              </w:rPr>
              <w:t>100</w:t>
            </w:r>
          </w:p>
        </w:tc>
        <w:tc>
          <w:tcPr>
            <w:tcW w:w="893" w:type="dxa"/>
            <w:vAlign w:val="center"/>
          </w:tcPr>
          <w:p w:rsidR="00365987" w:rsidRPr="00C10356" w:rsidRDefault="00365987" w:rsidP="00365987">
            <w:pPr>
              <w:jc w:val="center"/>
              <w:rPr>
                <w:rFonts w:ascii="Arial Narrow" w:hAnsi="Arial Narrow"/>
                <w:sz w:val="20"/>
              </w:rPr>
            </w:pPr>
            <w:r w:rsidRPr="00C10356">
              <w:rPr>
                <w:rFonts w:ascii="Arial Narrow" w:hAnsi="Arial Narrow"/>
                <w:sz w:val="20"/>
              </w:rPr>
              <w:t>90</w:t>
            </w:r>
          </w:p>
        </w:tc>
        <w:tc>
          <w:tcPr>
            <w:tcW w:w="893" w:type="dxa"/>
            <w:vAlign w:val="center"/>
          </w:tcPr>
          <w:p w:rsidR="00365987" w:rsidRPr="00C10356" w:rsidRDefault="00365987" w:rsidP="00365987">
            <w:pPr>
              <w:pStyle w:val="NoSpacing"/>
              <w:jc w:val="center"/>
              <w:rPr>
                <w:rFonts w:ascii="Arial Narrow" w:hAnsi="Arial Narrow"/>
                <w:sz w:val="20"/>
                <w:szCs w:val="20"/>
              </w:rPr>
            </w:pPr>
            <w:r w:rsidRPr="00C10356">
              <w:rPr>
                <w:rFonts w:ascii="Arial Narrow" w:hAnsi="Arial Narrow"/>
                <w:sz w:val="20"/>
                <w:szCs w:val="20"/>
              </w:rPr>
              <w:t>100</w:t>
            </w:r>
          </w:p>
        </w:tc>
        <w:tc>
          <w:tcPr>
            <w:tcW w:w="893" w:type="dxa"/>
            <w:vAlign w:val="center"/>
          </w:tcPr>
          <w:p w:rsidR="00365987" w:rsidRPr="00C10356" w:rsidRDefault="00365987" w:rsidP="00365987">
            <w:pPr>
              <w:jc w:val="center"/>
              <w:rPr>
                <w:rFonts w:ascii="Arial Narrow" w:hAnsi="Arial Narrow"/>
                <w:sz w:val="20"/>
              </w:rPr>
            </w:pPr>
            <w:r w:rsidRPr="00C10356">
              <w:rPr>
                <w:rFonts w:ascii="Arial Narrow" w:hAnsi="Arial Narrow"/>
                <w:sz w:val="20"/>
              </w:rPr>
              <w:t>92</w:t>
            </w:r>
          </w:p>
        </w:tc>
      </w:tr>
      <w:tr w:rsidR="00365987" w:rsidRPr="00C10356" w:rsidTr="006D46A5">
        <w:tc>
          <w:tcPr>
            <w:tcW w:w="3538" w:type="dxa"/>
          </w:tcPr>
          <w:p w:rsidR="00365987" w:rsidRPr="00C10356" w:rsidRDefault="00365987" w:rsidP="00365987">
            <w:pPr>
              <w:pStyle w:val="NoSpacing"/>
              <w:rPr>
                <w:rFonts w:ascii="Arial Narrow" w:hAnsi="Arial Narrow"/>
                <w:sz w:val="20"/>
                <w:szCs w:val="20"/>
              </w:rPr>
            </w:pPr>
            <w:r w:rsidRPr="00C10356">
              <w:rPr>
                <w:rFonts w:ascii="Arial Narrow" w:hAnsi="Arial Narrow"/>
                <w:sz w:val="20"/>
                <w:szCs w:val="20"/>
              </w:rPr>
              <w:t>Percentage of Year 12 leavers achieving 5 or more GCSEs at grades A* - C including English and Mathematics</w:t>
            </w:r>
          </w:p>
        </w:tc>
        <w:tc>
          <w:tcPr>
            <w:tcW w:w="894" w:type="dxa"/>
            <w:vAlign w:val="center"/>
          </w:tcPr>
          <w:p w:rsidR="00365987" w:rsidRPr="00C10356" w:rsidRDefault="00365987" w:rsidP="00365987">
            <w:pPr>
              <w:pStyle w:val="NoSpacing"/>
              <w:jc w:val="center"/>
              <w:rPr>
                <w:rFonts w:ascii="Arial Narrow" w:hAnsi="Arial Narrow"/>
                <w:sz w:val="20"/>
                <w:szCs w:val="20"/>
              </w:rPr>
            </w:pPr>
            <w:r>
              <w:rPr>
                <w:rFonts w:ascii="Arial Narrow" w:hAnsi="Arial Narrow"/>
                <w:sz w:val="20"/>
                <w:szCs w:val="20"/>
              </w:rPr>
              <w:t>83</w:t>
            </w:r>
          </w:p>
        </w:tc>
        <w:tc>
          <w:tcPr>
            <w:tcW w:w="893" w:type="dxa"/>
            <w:shd w:val="clear" w:color="auto" w:fill="auto"/>
            <w:vAlign w:val="center"/>
          </w:tcPr>
          <w:p w:rsidR="00365987" w:rsidRDefault="00365987" w:rsidP="00365987">
            <w:pPr>
              <w:jc w:val="center"/>
            </w:pPr>
            <w:r w:rsidRPr="00CA0B2B">
              <w:rPr>
                <w:rFonts w:ascii="Arial Narrow" w:hAnsi="Arial Narrow"/>
                <w:sz w:val="20"/>
              </w:rPr>
              <w:t>Not available</w:t>
            </w:r>
          </w:p>
        </w:tc>
        <w:tc>
          <w:tcPr>
            <w:tcW w:w="893" w:type="dxa"/>
            <w:vAlign w:val="center"/>
          </w:tcPr>
          <w:p w:rsidR="00365987" w:rsidRPr="00C10356" w:rsidRDefault="00365987" w:rsidP="00365987">
            <w:pPr>
              <w:pStyle w:val="NoSpacing"/>
              <w:jc w:val="center"/>
              <w:rPr>
                <w:rFonts w:ascii="Arial Narrow" w:hAnsi="Arial Narrow"/>
                <w:sz w:val="20"/>
                <w:szCs w:val="20"/>
              </w:rPr>
            </w:pPr>
            <w:r w:rsidRPr="00C10356">
              <w:rPr>
                <w:rFonts w:ascii="Arial Narrow" w:hAnsi="Arial Narrow"/>
                <w:sz w:val="20"/>
                <w:szCs w:val="20"/>
              </w:rPr>
              <w:t>88</w:t>
            </w:r>
          </w:p>
        </w:tc>
        <w:tc>
          <w:tcPr>
            <w:tcW w:w="893" w:type="dxa"/>
            <w:vAlign w:val="center"/>
          </w:tcPr>
          <w:p w:rsidR="00365987" w:rsidRPr="00C10356" w:rsidRDefault="00365987" w:rsidP="00365987">
            <w:pPr>
              <w:jc w:val="center"/>
              <w:rPr>
                <w:rFonts w:ascii="Arial Narrow" w:hAnsi="Arial Narrow"/>
                <w:sz w:val="20"/>
              </w:rPr>
            </w:pPr>
            <w:r w:rsidRPr="00C10356">
              <w:rPr>
                <w:rFonts w:ascii="Arial Narrow" w:hAnsi="Arial Narrow"/>
                <w:sz w:val="20"/>
              </w:rPr>
              <w:t>Not available</w:t>
            </w:r>
          </w:p>
        </w:tc>
        <w:tc>
          <w:tcPr>
            <w:tcW w:w="893" w:type="dxa"/>
            <w:vAlign w:val="center"/>
          </w:tcPr>
          <w:p w:rsidR="00365987" w:rsidRPr="00C10356" w:rsidRDefault="00365987" w:rsidP="00365987">
            <w:pPr>
              <w:pStyle w:val="NoSpacing"/>
              <w:jc w:val="center"/>
              <w:rPr>
                <w:rFonts w:ascii="Arial Narrow" w:hAnsi="Arial Narrow"/>
                <w:sz w:val="20"/>
                <w:szCs w:val="20"/>
              </w:rPr>
            </w:pPr>
            <w:r w:rsidRPr="00C10356">
              <w:rPr>
                <w:rFonts w:ascii="Arial Narrow" w:hAnsi="Arial Narrow"/>
                <w:sz w:val="20"/>
                <w:szCs w:val="20"/>
              </w:rPr>
              <w:t>88</w:t>
            </w:r>
          </w:p>
        </w:tc>
        <w:tc>
          <w:tcPr>
            <w:tcW w:w="893" w:type="dxa"/>
            <w:vAlign w:val="center"/>
          </w:tcPr>
          <w:p w:rsidR="00365987" w:rsidRPr="00C10356" w:rsidRDefault="00365987" w:rsidP="00365987">
            <w:pPr>
              <w:jc w:val="center"/>
              <w:rPr>
                <w:rFonts w:ascii="Arial Narrow" w:hAnsi="Arial Narrow"/>
                <w:sz w:val="20"/>
              </w:rPr>
            </w:pPr>
            <w:r w:rsidRPr="00C10356">
              <w:rPr>
                <w:rFonts w:ascii="Arial Narrow" w:hAnsi="Arial Narrow"/>
                <w:sz w:val="20"/>
              </w:rPr>
              <w:t>87</w:t>
            </w:r>
          </w:p>
        </w:tc>
      </w:tr>
      <w:tr w:rsidR="00365987" w:rsidRPr="00C10356" w:rsidTr="006D46A5">
        <w:tc>
          <w:tcPr>
            <w:tcW w:w="3538" w:type="dxa"/>
          </w:tcPr>
          <w:p w:rsidR="00365987" w:rsidRPr="00C10356" w:rsidRDefault="00365987" w:rsidP="00365987">
            <w:pPr>
              <w:pStyle w:val="NoSpacing"/>
              <w:rPr>
                <w:rFonts w:ascii="Arial Narrow" w:hAnsi="Arial Narrow"/>
                <w:sz w:val="20"/>
                <w:szCs w:val="20"/>
              </w:rPr>
            </w:pPr>
            <w:r w:rsidRPr="00C10356">
              <w:rPr>
                <w:rFonts w:ascii="Arial Narrow" w:hAnsi="Arial Narrow"/>
                <w:sz w:val="20"/>
                <w:szCs w:val="20"/>
              </w:rPr>
              <w:t>Percentage of FSME Year 12 leavers  achieving 5 or more GCSEs at grades A* - C including English and Mathematics</w:t>
            </w:r>
          </w:p>
        </w:tc>
        <w:tc>
          <w:tcPr>
            <w:tcW w:w="894" w:type="dxa"/>
            <w:vAlign w:val="center"/>
          </w:tcPr>
          <w:p w:rsidR="00365987" w:rsidRPr="00C10356" w:rsidRDefault="00365987" w:rsidP="00365987">
            <w:pPr>
              <w:pStyle w:val="NoSpacing"/>
              <w:jc w:val="center"/>
              <w:rPr>
                <w:rFonts w:ascii="Arial Narrow" w:hAnsi="Arial Narrow"/>
                <w:sz w:val="20"/>
                <w:szCs w:val="20"/>
              </w:rPr>
            </w:pPr>
            <w:r>
              <w:rPr>
                <w:rFonts w:ascii="Arial Narrow" w:hAnsi="Arial Narrow"/>
                <w:sz w:val="20"/>
                <w:szCs w:val="20"/>
              </w:rPr>
              <w:t>100</w:t>
            </w:r>
          </w:p>
        </w:tc>
        <w:tc>
          <w:tcPr>
            <w:tcW w:w="893" w:type="dxa"/>
            <w:shd w:val="clear" w:color="auto" w:fill="auto"/>
            <w:vAlign w:val="center"/>
          </w:tcPr>
          <w:p w:rsidR="00365987" w:rsidRDefault="00365987" w:rsidP="00365987">
            <w:pPr>
              <w:jc w:val="center"/>
            </w:pPr>
            <w:r w:rsidRPr="00CA0B2B">
              <w:rPr>
                <w:rFonts w:ascii="Arial Narrow" w:hAnsi="Arial Narrow"/>
                <w:sz w:val="20"/>
              </w:rPr>
              <w:t>Not available</w:t>
            </w:r>
          </w:p>
        </w:tc>
        <w:tc>
          <w:tcPr>
            <w:tcW w:w="893" w:type="dxa"/>
            <w:vAlign w:val="center"/>
          </w:tcPr>
          <w:p w:rsidR="00365987" w:rsidRPr="00C10356" w:rsidRDefault="00365987" w:rsidP="00365987">
            <w:pPr>
              <w:pStyle w:val="NoSpacing"/>
              <w:jc w:val="center"/>
              <w:rPr>
                <w:rFonts w:ascii="Arial Narrow" w:hAnsi="Arial Narrow"/>
                <w:sz w:val="20"/>
                <w:szCs w:val="20"/>
              </w:rPr>
            </w:pPr>
            <w:r w:rsidRPr="00C10356">
              <w:rPr>
                <w:rFonts w:ascii="Arial Narrow" w:hAnsi="Arial Narrow"/>
                <w:sz w:val="20"/>
                <w:szCs w:val="20"/>
              </w:rPr>
              <w:t>100</w:t>
            </w:r>
          </w:p>
        </w:tc>
        <w:tc>
          <w:tcPr>
            <w:tcW w:w="893" w:type="dxa"/>
            <w:vAlign w:val="center"/>
          </w:tcPr>
          <w:p w:rsidR="00365987" w:rsidRPr="00C10356" w:rsidRDefault="00365987" w:rsidP="00365987">
            <w:pPr>
              <w:jc w:val="center"/>
              <w:rPr>
                <w:rFonts w:ascii="Arial Narrow" w:hAnsi="Arial Narrow"/>
                <w:sz w:val="20"/>
              </w:rPr>
            </w:pPr>
            <w:r w:rsidRPr="00C10356">
              <w:rPr>
                <w:rFonts w:ascii="Arial Narrow" w:hAnsi="Arial Narrow"/>
                <w:sz w:val="20"/>
              </w:rPr>
              <w:t>Not available</w:t>
            </w:r>
          </w:p>
        </w:tc>
        <w:tc>
          <w:tcPr>
            <w:tcW w:w="893" w:type="dxa"/>
            <w:vAlign w:val="center"/>
          </w:tcPr>
          <w:p w:rsidR="00365987" w:rsidRPr="00C10356" w:rsidRDefault="00365987" w:rsidP="00365987">
            <w:pPr>
              <w:pStyle w:val="NoSpacing"/>
              <w:jc w:val="center"/>
              <w:rPr>
                <w:rFonts w:ascii="Arial Narrow" w:hAnsi="Arial Narrow"/>
                <w:sz w:val="20"/>
                <w:szCs w:val="20"/>
              </w:rPr>
            </w:pPr>
            <w:r w:rsidRPr="00C10356">
              <w:rPr>
                <w:rFonts w:ascii="Arial Narrow" w:hAnsi="Arial Narrow"/>
                <w:sz w:val="20"/>
                <w:szCs w:val="20"/>
              </w:rPr>
              <w:t>100</w:t>
            </w:r>
          </w:p>
        </w:tc>
        <w:tc>
          <w:tcPr>
            <w:tcW w:w="893" w:type="dxa"/>
            <w:vAlign w:val="center"/>
          </w:tcPr>
          <w:p w:rsidR="00365987" w:rsidRPr="00C10356" w:rsidRDefault="00365987" w:rsidP="00365987">
            <w:pPr>
              <w:jc w:val="center"/>
              <w:rPr>
                <w:rFonts w:ascii="Arial Narrow" w:hAnsi="Arial Narrow"/>
                <w:sz w:val="20"/>
              </w:rPr>
            </w:pPr>
            <w:r w:rsidRPr="00C10356">
              <w:rPr>
                <w:rFonts w:ascii="Arial Narrow" w:hAnsi="Arial Narrow"/>
                <w:sz w:val="20"/>
              </w:rPr>
              <w:t>Not available</w:t>
            </w:r>
          </w:p>
        </w:tc>
      </w:tr>
    </w:tbl>
    <w:p w:rsidR="00A30E78" w:rsidRDefault="00A30E78" w:rsidP="00F4725D">
      <w:pPr>
        <w:widowControl w:val="0"/>
        <w:tabs>
          <w:tab w:val="left" w:pos="1260"/>
          <w:tab w:val="left" w:pos="3330"/>
          <w:tab w:val="left" w:pos="5490"/>
        </w:tabs>
        <w:rPr>
          <w:rFonts w:ascii="Arial Narrow" w:hAnsi="Arial Narrow"/>
          <w:b/>
          <w:sz w:val="20"/>
        </w:rPr>
      </w:pPr>
    </w:p>
    <w:p w:rsidR="00365987" w:rsidRPr="009875C9" w:rsidRDefault="00365987" w:rsidP="00365987">
      <w:pPr>
        <w:widowControl w:val="0"/>
        <w:ind w:left="720" w:hanging="720"/>
        <w:rPr>
          <w:rFonts w:ascii="Arial Narrow" w:hAnsi="Arial Narrow"/>
          <w:b/>
          <w:sz w:val="20"/>
        </w:rPr>
      </w:pPr>
    </w:p>
    <w:p w:rsidR="00365987" w:rsidRPr="00071DEF" w:rsidRDefault="00365987" w:rsidP="00365987">
      <w:pPr>
        <w:widowControl w:val="0"/>
        <w:ind w:left="720" w:hanging="720"/>
        <w:rPr>
          <w:rFonts w:ascii="Arial Narrow" w:hAnsi="Arial Narrow"/>
          <w:sz w:val="20"/>
        </w:rPr>
      </w:pPr>
      <w:r w:rsidRPr="00071DEF">
        <w:rPr>
          <w:rFonts w:ascii="Arial Narrow" w:hAnsi="Arial Narrow"/>
          <w:sz w:val="20"/>
        </w:rPr>
        <w:t>* FSME: Free School Meals Entitled</w:t>
      </w:r>
    </w:p>
    <w:p w:rsidR="00A30E78" w:rsidRDefault="00A30E78" w:rsidP="00F4725D">
      <w:pPr>
        <w:widowControl w:val="0"/>
        <w:tabs>
          <w:tab w:val="left" w:pos="1260"/>
          <w:tab w:val="left" w:pos="3330"/>
          <w:tab w:val="left" w:pos="5490"/>
        </w:tabs>
        <w:rPr>
          <w:rFonts w:ascii="Arial Narrow" w:hAnsi="Arial Narrow"/>
          <w:b/>
          <w:sz w:val="20"/>
        </w:rPr>
      </w:pPr>
    </w:p>
    <w:p w:rsidR="00A30E78" w:rsidRPr="009875C9" w:rsidRDefault="00A30E78" w:rsidP="00F4725D">
      <w:pPr>
        <w:widowControl w:val="0"/>
        <w:tabs>
          <w:tab w:val="left" w:pos="1260"/>
          <w:tab w:val="left" w:pos="3330"/>
          <w:tab w:val="left" w:pos="5490"/>
        </w:tabs>
        <w:rPr>
          <w:rFonts w:ascii="Arial Narrow" w:hAnsi="Arial Narrow"/>
          <w:b/>
          <w:sz w:val="20"/>
        </w:rPr>
      </w:pPr>
    </w:p>
    <w:tbl>
      <w:tblPr>
        <w:tblW w:w="851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708"/>
        <w:gridCol w:w="568"/>
        <w:gridCol w:w="552"/>
        <w:gridCol w:w="582"/>
        <w:gridCol w:w="567"/>
        <w:gridCol w:w="571"/>
        <w:gridCol w:w="563"/>
        <w:gridCol w:w="567"/>
        <w:gridCol w:w="567"/>
        <w:gridCol w:w="567"/>
        <w:gridCol w:w="567"/>
      </w:tblGrid>
      <w:tr w:rsidR="002A1F51" w:rsidRPr="000653FF" w:rsidTr="002A1F51">
        <w:trPr>
          <w:cantSplit/>
          <w:trHeight w:val="255"/>
        </w:trPr>
        <w:tc>
          <w:tcPr>
            <w:tcW w:w="2848" w:type="dxa"/>
            <w:gridSpan w:val="2"/>
            <w:vAlign w:val="center"/>
          </w:tcPr>
          <w:p w:rsidR="002A1F51" w:rsidRPr="000653FF" w:rsidRDefault="0060686B" w:rsidP="002A1F51">
            <w:pPr>
              <w:jc w:val="center"/>
              <w:rPr>
                <w:rFonts w:ascii="Arial Narrow" w:hAnsi="Arial Narrow"/>
                <w:sz w:val="20"/>
              </w:rPr>
            </w:pPr>
            <w:r w:rsidRPr="000653FF">
              <w:rPr>
                <w:rFonts w:ascii="Arial Narrow" w:hAnsi="Arial Narrow"/>
                <w:b/>
                <w:sz w:val="20"/>
              </w:rPr>
              <w:t>GCSE RESULTS  AUGUST 2015</w:t>
            </w:r>
            <w:r w:rsidR="002A1F51" w:rsidRPr="000653FF">
              <w:rPr>
                <w:rFonts w:ascii="Arial Narrow" w:hAnsi="Arial Narrow"/>
                <w:b/>
                <w:sz w:val="20"/>
              </w:rPr>
              <w:t xml:space="preserve">  </w:t>
            </w:r>
          </w:p>
        </w:tc>
        <w:tc>
          <w:tcPr>
            <w:tcW w:w="5671" w:type="dxa"/>
            <w:gridSpan w:val="10"/>
            <w:vAlign w:val="center"/>
          </w:tcPr>
          <w:p w:rsidR="002A1F51" w:rsidRPr="000653FF" w:rsidRDefault="002A1F51" w:rsidP="002A1F51">
            <w:pPr>
              <w:jc w:val="center"/>
              <w:rPr>
                <w:rFonts w:ascii="Arial Narrow" w:hAnsi="Arial Narrow"/>
                <w:sz w:val="20"/>
              </w:rPr>
            </w:pPr>
            <w:r w:rsidRPr="000653FF">
              <w:rPr>
                <w:rFonts w:ascii="Arial Narrow" w:hAnsi="Arial Narrow"/>
                <w:b/>
                <w:sz w:val="20"/>
              </w:rPr>
              <w:t>%  of pupils achieving grades</w:t>
            </w:r>
          </w:p>
        </w:tc>
      </w:tr>
      <w:tr w:rsidR="002A1F51" w:rsidRPr="000653FF" w:rsidTr="002A1F51">
        <w:trPr>
          <w:trHeight w:val="255"/>
        </w:trPr>
        <w:tc>
          <w:tcPr>
            <w:tcW w:w="2140"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SUBJECT</w:t>
            </w:r>
          </w:p>
        </w:tc>
        <w:tc>
          <w:tcPr>
            <w:tcW w:w="708"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No. entered</w:t>
            </w:r>
          </w:p>
        </w:tc>
        <w:tc>
          <w:tcPr>
            <w:tcW w:w="568"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A*</w:t>
            </w:r>
          </w:p>
        </w:tc>
        <w:tc>
          <w:tcPr>
            <w:tcW w:w="552"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A</w:t>
            </w:r>
          </w:p>
        </w:tc>
        <w:tc>
          <w:tcPr>
            <w:tcW w:w="582"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B</w:t>
            </w:r>
          </w:p>
        </w:tc>
        <w:tc>
          <w:tcPr>
            <w:tcW w:w="567"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C</w:t>
            </w:r>
          </w:p>
        </w:tc>
        <w:tc>
          <w:tcPr>
            <w:tcW w:w="571"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D</w:t>
            </w:r>
          </w:p>
        </w:tc>
        <w:tc>
          <w:tcPr>
            <w:tcW w:w="563"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E</w:t>
            </w:r>
          </w:p>
        </w:tc>
        <w:tc>
          <w:tcPr>
            <w:tcW w:w="567"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F</w:t>
            </w:r>
          </w:p>
        </w:tc>
        <w:tc>
          <w:tcPr>
            <w:tcW w:w="567"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G</w:t>
            </w:r>
          </w:p>
        </w:tc>
        <w:tc>
          <w:tcPr>
            <w:tcW w:w="567"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U</w:t>
            </w:r>
          </w:p>
        </w:tc>
        <w:tc>
          <w:tcPr>
            <w:tcW w:w="567"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X</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Additional Mathematics</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10.0</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10.0</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50.0</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10.0</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10.0</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10.0</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Art &amp; Design</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18</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5.6</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5.6</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22.2</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33.3</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33.3</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Business Studies</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44</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34.1</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38.6</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22.7</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4.5</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Double Award Science</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168</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1.8</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22.6</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42.3</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32.7</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0.6</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Drama</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25</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8.0</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20.0</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44.0</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16.0</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12.0</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English</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104</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1.9</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23.1</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44.2</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27.9</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2.9</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English Literature</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34</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35.3</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47.1</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17.6</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French</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23</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8.7</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30.4</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34.8</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21.7</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4.3</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Geography</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49</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2.0</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30.6</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32.7</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24.5</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6.1</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4.1</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German</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13</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23.1</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38.5</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38.5</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History</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46</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4.3</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19.6</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13.0</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47.8</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10.9</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4.3</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Home Economics</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31</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6.5</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61.3</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32.3</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ICT</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44</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13.6</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56.8</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22.7</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6.8</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Journalism</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18</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33.3</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61.1</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5.6</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Learning for Life &amp; Work</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102</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2.0</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26.5</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45.1</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24.5</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2.0</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Mathematics</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104</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2.9</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20.2</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45.2</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26.9</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4.8</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Music</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17</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5.9</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41.2</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41.2</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5.9</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5.9</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Physical Education</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14</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7.1</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21.4</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35.7</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35.7</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Religious Studies</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14</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7.1</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35.7</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42.9</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14.3</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Single Award Science</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17</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70.6</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29.4</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Spanish</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40</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12.5</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15.0</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37.5</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32.5</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2.5</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Technology &amp; Design</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17</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11.8</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41.2</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23.5</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23.5</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Religious Studies (SHORT)</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89</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10.1</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20.2</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29.2</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22.5</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14.6</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3.4</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bl>
    <w:p w:rsidR="008C0657" w:rsidRPr="009875C9" w:rsidRDefault="008C0657" w:rsidP="00F4725D">
      <w:pPr>
        <w:widowControl w:val="0"/>
        <w:tabs>
          <w:tab w:val="left" w:pos="1260"/>
          <w:tab w:val="left" w:pos="3330"/>
          <w:tab w:val="left" w:pos="5490"/>
        </w:tabs>
        <w:rPr>
          <w:rFonts w:ascii="Arial Narrow" w:hAnsi="Arial Narrow"/>
          <w:b/>
          <w:sz w:val="20"/>
        </w:rPr>
      </w:pPr>
    </w:p>
    <w:p w:rsidR="00E6289A" w:rsidRDefault="00E6289A" w:rsidP="00E6289A">
      <w:pPr>
        <w:rPr>
          <w:rFonts w:ascii="Arial Narrow" w:hAnsi="Arial Narrow"/>
          <w:b/>
          <w:sz w:val="20"/>
        </w:rPr>
      </w:pPr>
    </w:p>
    <w:p w:rsidR="001C7688" w:rsidRDefault="001C7688" w:rsidP="00A076FC">
      <w:pPr>
        <w:widowControl w:val="0"/>
        <w:tabs>
          <w:tab w:val="left" w:pos="1260"/>
          <w:tab w:val="left" w:pos="3330"/>
          <w:tab w:val="left" w:pos="5490"/>
        </w:tabs>
        <w:rPr>
          <w:rFonts w:ascii="Arial Narrow" w:hAnsi="Arial Narrow"/>
          <w:sz w:val="20"/>
        </w:rPr>
      </w:pPr>
    </w:p>
    <w:p w:rsidR="00E6289A" w:rsidRPr="009875C9" w:rsidRDefault="00E6289A" w:rsidP="00A076FC">
      <w:pPr>
        <w:widowControl w:val="0"/>
        <w:tabs>
          <w:tab w:val="left" w:pos="1260"/>
          <w:tab w:val="left" w:pos="3330"/>
          <w:tab w:val="left" w:pos="5490"/>
        </w:tabs>
        <w:rPr>
          <w:rFonts w:ascii="Arial Narrow" w:hAnsi="Arial Narrow"/>
          <w:sz w:val="20"/>
        </w:rPr>
      </w:pPr>
    </w:p>
    <w:p w:rsidR="008C0657" w:rsidRPr="009875C9" w:rsidRDefault="008C0657" w:rsidP="00F4725D">
      <w:pPr>
        <w:rPr>
          <w:rFonts w:ascii="Arial Narrow" w:hAnsi="Arial Narrow"/>
          <w:sz w:val="20"/>
        </w:rPr>
      </w:pPr>
    </w:p>
    <w:p w:rsidR="008C0657" w:rsidRPr="009875C9" w:rsidRDefault="008C0657" w:rsidP="00F4725D">
      <w:pPr>
        <w:rPr>
          <w:rFonts w:ascii="Arial Narrow" w:hAnsi="Arial Narrow"/>
          <w:sz w:val="20"/>
        </w:rPr>
      </w:pPr>
    </w:p>
    <w:p w:rsidR="008C0657" w:rsidRPr="009875C9" w:rsidRDefault="008C0657" w:rsidP="00F4725D">
      <w:pPr>
        <w:widowControl w:val="0"/>
        <w:rPr>
          <w:rFonts w:ascii="Arial Narrow" w:hAnsi="Arial Narrow"/>
          <w:sz w:val="20"/>
        </w:rPr>
      </w:pPr>
    </w:p>
    <w:p w:rsidR="008C0657" w:rsidRPr="009875C9" w:rsidRDefault="008C0657" w:rsidP="00F4725D">
      <w:pPr>
        <w:widowControl w:val="0"/>
        <w:ind w:left="720" w:hanging="720"/>
        <w:jc w:val="both"/>
        <w:rPr>
          <w:rFonts w:ascii="Arial Narrow" w:hAnsi="Arial Narrow"/>
          <w:sz w:val="20"/>
        </w:rPr>
      </w:pPr>
    </w:p>
    <w:p w:rsidR="008C0657" w:rsidRPr="009875C9" w:rsidRDefault="008C0657" w:rsidP="00F4725D">
      <w:pPr>
        <w:widowControl w:val="0"/>
        <w:ind w:left="720" w:hanging="720"/>
        <w:jc w:val="both"/>
        <w:rPr>
          <w:rFonts w:ascii="Arial Narrow" w:hAnsi="Arial Narrow"/>
          <w:sz w:val="20"/>
        </w:rPr>
      </w:pPr>
    </w:p>
    <w:p w:rsidR="008C0657" w:rsidRPr="009875C9" w:rsidRDefault="008C0657" w:rsidP="00F4725D">
      <w:pPr>
        <w:widowControl w:val="0"/>
        <w:jc w:val="both"/>
        <w:rPr>
          <w:rFonts w:ascii="Arial Narrow" w:hAnsi="Arial Narrow"/>
          <w:sz w:val="20"/>
        </w:rPr>
      </w:pPr>
    </w:p>
    <w:p w:rsidR="008C0657" w:rsidRPr="009875C9" w:rsidRDefault="008C0657" w:rsidP="00F4725D">
      <w:pPr>
        <w:widowControl w:val="0"/>
        <w:jc w:val="both"/>
        <w:rPr>
          <w:rFonts w:ascii="Arial Narrow" w:hAnsi="Arial Narrow"/>
          <w:sz w:val="20"/>
        </w:rPr>
      </w:pPr>
    </w:p>
    <w:p w:rsidR="00421E78" w:rsidRDefault="00421E78" w:rsidP="00F4725D">
      <w:pPr>
        <w:widowControl w:val="0"/>
        <w:rPr>
          <w:rFonts w:ascii="Arial Narrow" w:hAnsi="Arial Narrow"/>
          <w:b/>
          <w:sz w:val="20"/>
        </w:rPr>
      </w:pPr>
    </w:p>
    <w:p w:rsidR="00A076FC" w:rsidRPr="00A076FC" w:rsidRDefault="00A076FC" w:rsidP="00F4725D">
      <w:pPr>
        <w:widowControl w:val="0"/>
        <w:rPr>
          <w:rFonts w:ascii="Arial Narrow" w:hAnsi="Arial Narrow"/>
          <w:b/>
          <w:sz w:val="20"/>
        </w:rPr>
      </w:pPr>
    </w:p>
    <w:p w:rsidR="008C0657" w:rsidRDefault="008C0657" w:rsidP="00F4725D">
      <w:pPr>
        <w:widowControl w:val="0"/>
        <w:ind w:left="720" w:hanging="720"/>
        <w:rPr>
          <w:rFonts w:ascii="Arial Narrow" w:hAnsi="Arial Narrow"/>
          <w:b/>
          <w:sz w:val="20"/>
        </w:rPr>
      </w:pPr>
    </w:p>
    <w:p w:rsidR="004300BD" w:rsidRDefault="004300BD" w:rsidP="00F4725D">
      <w:pPr>
        <w:widowControl w:val="0"/>
        <w:ind w:left="720" w:hanging="720"/>
        <w:rPr>
          <w:rFonts w:ascii="Arial Narrow" w:hAnsi="Arial Narrow"/>
          <w:b/>
          <w:sz w:val="20"/>
        </w:rPr>
      </w:pPr>
    </w:p>
    <w:p w:rsidR="002A1F51" w:rsidRPr="009875C9" w:rsidRDefault="002A1F51" w:rsidP="00F4725D">
      <w:pPr>
        <w:widowControl w:val="0"/>
        <w:ind w:left="720" w:hanging="720"/>
        <w:rPr>
          <w:rFonts w:ascii="Arial Narrow" w:hAnsi="Arial Narrow"/>
          <w:b/>
          <w:sz w:val="20"/>
        </w:rPr>
      </w:pPr>
    </w:p>
    <w:tbl>
      <w:tblPr>
        <w:tblW w:w="866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708"/>
        <w:gridCol w:w="567"/>
        <w:gridCol w:w="567"/>
        <w:gridCol w:w="709"/>
        <w:gridCol w:w="552"/>
        <w:gridCol w:w="582"/>
        <w:gridCol w:w="567"/>
        <w:gridCol w:w="571"/>
        <w:gridCol w:w="563"/>
        <w:gridCol w:w="567"/>
        <w:gridCol w:w="567"/>
      </w:tblGrid>
      <w:tr w:rsidR="004300BD" w:rsidRPr="009875C9" w:rsidTr="004300BD">
        <w:trPr>
          <w:trHeight w:val="255"/>
        </w:trPr>
        <w:tc>
          <w:tcPr>
            <w:tcW w:w="2848" w:type="dxa"/>
            <w:gridSpan w:val="2"/>
          </w:tcPr>
          <w:p w:rsidR="004300BD" w:rsidRDefault="0060686B" w:rsidP="004300BD">
            <w:pPr>
              <w:jc w:val="center"/>
              <w:rPr>
                <w:rFonts w:ascii="Arial Narrow" w:hAnsi="Arial Narrow"/>
                <w:sz w:val="20"/>
              </w:rPr>
            </w:pPr>
            <w:r>
              <w:rPr>
                <w:rFonts w:ascii="Arial Narrow" w:hAnsi="Arial Narrow"/>
                <w:b/>
                <w:sz w:val="20"/>
              </w:rPr>
              <w:t>GCSE RESULTS  AUGUST 2014</w:t>
            </w:r>
            <w:r w:rsidR="004300BD" w:rsidRPr="009875C9">
              <w:rPr>
                <w:rFonts w:ascii="Arial Narrow" w:hAnsi="Arial Narrow"/>
                <w:b/>
                <w:sz w:val="20"/>
              </w:rPr>
              <w:t xml:space="preserve"> </w:t>
            </w:r>
            <w:r w:rsidR="004300BD">
              <w:rPr>
                <w:rFonts w:ascii="Arial Narrow" w:hAnsi="Arial Narrow"/>
                <w:b/>
                <w:sz w:val="20"/>
              </w:rPr>
              <w:t xml:space="preserve"> </w:t>
            </w:r>
          </w:p>
        </w:tc>
        <w:tc>
          <w:tcPr>
            <w:tcW w:w="5812" w:type="dxa"/>
            <w:gridSpan w:val="10"/>
          </w:tcPr>
          <w:p w:rsidR="004300BD" w:rsidRPr="009875C9" w:rsidRDefault="004300BD" w:rsidP="004300BD">
            <w:pPr>
              <w:jc w:val="center"/>
              <w:rPr>
                <w:rFonts w:ascii="Arial Narrow" w:hAnsi="Arial Narrow"/>
                <w:sz w:val="20"/>
              </w:rPr>
            </w:pPr>
            <w:r>
              <w:rPr>
                <w:rFonts w:ascii="Arial Narrow" w:hAnsi="Arial Narrow"/>
                <w:b/>
                <w:sz w:val="20"/>
              </w:rPr>
              <w:t>%  of pupils achieving grades</w:t>
            </w:r>
            <w:r>
              <w:rPr>
                <w:rFonts w:ascii="Arial Narrow" w:hAnsi="Arial Narrow"/>
                <w:sz w:val="20"/>
              </w:rPr>
              <w:t xml:space="preserve"> </w:t>
            </w:r>
          </w:p>
        </w:tc>
      </w:tr>
      <w:tr w:rsidR="004300BD" w:rsidRPr="009875C9" w:rsidTr="004300BD">
        <w:trPr>
          <w:trHeight w:val="255"/>
        </w:trPr>
        <w:tc>
          <w:tcPr>
            <w:tcW w:w="2140" w:type="dxa"/>
          </w:tcPr>
          <w:p w:rsidR="004300BD" w:rsidRPr="009875C9" w:rsidRDefault="004300BD" w:rsidP="0060686B">
            <w:pPr>
              <w:jc w:val="center"/>
              <w:rPr>
                <w:rFonts w:ascii="Arial Narrow" w:hAnsi="Arial Narrow"/>
                <w:sz w:val="20"/>
              </w:rPr>
            </w:pPr>
            <w:r w:rsidRPr="009875C9">
              <w:rPr>
                <w:rFonts w:ascii="Arial Narrow" w:hAnsi="Arial Narrow"/>
                <w:sz w:val="20"/>
              </w:rPr>
              <w:t>SUBJECT</w:t>
            </w:r>
          </w:p>
        </w:tc>
        <w:tc>
          <w:tcPr>
            <w:tcW w:w="708"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No. Entered</w:t>
            </w:r>
          </w:p>
        </w:tc>
        <w:tc>
          <w:tcPr>
            <w:tcW w:w="567"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A*</w:t>
            </w:r>
          </w:p>
        </w:tc>
        <w:tc>
          <w:tcPr>
            <w:tcW w:w="567"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A</w:t>
            </w:r>
          </w:p>
        </w:tc>
        <w:tc>
          <w:tcPr>
            <w:tcW w:w="709"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B</w:t>
            </w:r>
          </w:p>
        </w:tc>
        <w:tc>
          <w:tcPr>
            <w:tcW w:w="552"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C</w:t>
            </w:r>
          </w:p>
        </w:tc>
        <w:tc>
          <w:tcPr>
            <w:tcW w:w="582"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D</w:t>
            </w:r>
          </w:p>
        </w:tc>
        <w:tc>
          <w:tcPr>
            <w:tcW w:w="567"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E</w:t>
            </w:r>
          </w:p>
        </w:tc>
        <w:tc>
          <w:tcPr>
            <w:tcW w:w="571"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F</w:t>
            </w:r>
          </w:p>
        </w:tc>
        <w:tc>
          <w:tcPr>
            <w:tcW w:w="563"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G</w:t>
            </w:r>
          </w:p>
        </w:tc>
        <w:tc>
          <w:tcPr>
            <w:tcW w:w="567"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U</w:t>
            </w:r>
          </w:p>
        </w:tc>
        <w:tc>
          <w:tcPr>
            <w:tcW w:w="567"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X</w:t>
            </w: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Additional Mathematics</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12</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25.0</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33.3</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25.0</w:t>
            </w:r>
          </w:p>
        </w:tc>
        <w:tc>
          <w:tcPr>
            <w:tcW w:w="582"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16.7</w:t>
            </w:r>
          </w:p>
        </w:tc>
        <w:tc>
          <w:tcPr>
            <w:tcW w:w="571" w:type="dxa"/>
            <w:vAlign w:val="center"/>
          </w:tcPr>
          <w:p w:rsidR="0060686B" w:rsidRPr="00BD6B17" w:rsidRDefault="0060686B" w:rsidP="0060686B">
            <w:pPr>
              <w:jc w:val="center"/>
              <w:rPr>
                <w:rFonts w:ascii="Arial Narrow" w:eastAsiaTheme="minorHAnsi" w:hAnsi="Arial Narrow"/>
                <w:sz w:val="20"/>
              </w:rPr>
            </w:pPr>
          </w:p>
        </w:tc>
        <w:tc>
          <w:tcPr>
            <w:tcW w:w="563"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Art &amp; Design</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16</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18.8</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31.3</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31.3</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18.8</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eastAsiaTheme="minorHAnsi" w:hAnsi="Arial Narrow"/>
                <w:sz w:val="20"/>
              </w:rPr>
            </w:pPr>
          </w:p>
        </w:tc>
        <w:tc>
          <w:tcPr>
            <w:tcW w:w="563"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Business Studies</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54</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1.9</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24.1</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44.4</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16.7</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7.4</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1.9</w:t>
            </w:r>
          </w:p>
        </w:tc>
        <w:tc>
          <w:tcPr>
            <w:tcW w:w="571"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1.9</w:t>
            </w:r>
          </w:p>
        </w:tc>
        <w:tc>
          <w:tcPr>
            <w:tcW w:w="563"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1.9</w:t>
            </w:r>
          </w:p>
        </w:tc>
        <w:tc>
          <w:tcPr>
            <w:tcW w:w="567" w:type="dxa"/>
            <w:vAlign w:val="center"/>
          </w:tcPr>
          <w:p w:rsidR="0060686B" w:rsidRPr="00BD6B17" w:rsidRDefault="0060686B" w:rsidP="0060686B">
            <w:pPr>
              <w:jc w:val="center"/>
              <w:rPr>
                <w:rFonts w:ascii="Arial Narrow" w:eastAsiaTheme="minorHAnsi" w:hAnsi="Arial Narrow"/>
                <w:sz w:val="20"/>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Chinese</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w:t>
            </w:r>
          </w:p>
        </w:tc>
        <w:tc>
          <w:tcPr>
            <w:tcW w:w="567" w:type="dxa"/>
            <w:vAlign w:val="center"/>
          </w:tcPr>
          <w:p w:rsidR="0060686B" w:rsidRPr="00BD6B17" w:rsidRDefault="0060686B" w:rsidP="0060686B">
            <w:pPr>
              <w:jc w:val="center"/>
              <w:rPr>
                <w:rFonts w:ascii="Arial Narrow" w:hAnsi="Arial Narrow" w:cs="Arial"/>
                <w:sz w:val="18"/>
                <w:szCs w:val="18"/>
              </w:rPr>
            </w:pPr>
            <w:r w:rsidRPr="00BD6B17">
              <w:rPr>
                <w:rFonts w:ascii="Arial Narrow" w:hAnsi="Arial Narrow" w:cs="Arial"/>
                <w:sz w:val="18"/>
                <w:szCs w:val="18"/>
              </w:rPr>
              <w:t>100</w:t>
            </w:r>
          </w:p>
        </w:tc>
        <w:tc>
          <w:tcPr>
            <w:tcW w:w="567" w:type="dxa"/>
            <w:vAlign w:val="center"/>
          </w:tcPr>
          <w:p w:rsidR="0060686B" w:rsidRPr="00BD6B17" w:rsidRDefault="0060686B" w:rsidP="0060686B">
            <w:pPr>
              <w:jc w:val="center"/>
              <w:rPr>
                <w:rFonts w:ascii="Arial Narrow" w:hAnsi="Arial Narrow" w:cs="Arial"/>
                <w:sz w:val="18"/>
                <w:szCs w:val="18"/>
              </w:rPr>
            </w:pPr>
          </w:p>
        </w:tc>
        <w:tc>
          <w:tcPr>
            <w:tcW w:w="709" w:type="dxa"/>
            <w:vAlign w:val="center"/>
          </w:tcPr>
          <w:p w:rsidR="0060686B" w:rsidRPr="00BD6B17" w:rsidRDefault="0060686B" w:rsidP="0060686B">
            <w:pPr>
              <w:jc w:val="center"/>
              <w:rPr>
                <w:rFonts w:ascii="Arial Narrow" w:hAnsi="Arial Narrow" w:cs="Arial"/>
                <w:sz w:val="18"/>
                <w:szCs w:val="18"/>
              </w:rPr>
            </w:pPr>
          </w:p>
        </w:tc>
        <w:tc>
          <w:tcPr>
            <w:tcW w:w="552" w:type="dxa"/>
            <w:vAlign w:val="center"/>
          </w:tcPr>
          <w:p w:rsidR="0060686B" w:rsidRPr="00BD6B17" w:rsidRDefault="0060686B" w:rsidP="0060686B">
            <w:pPr>
              <w:jc w:val="center"/>
              <w:rPr>
                <w:rFonts w:ascii="Arial Narrow" w:hAnsi="Arial Narrow" w:cs="Arial"/>
                <w:sz w:val="18"/>
                <w:szCs w:val="18"/>
              </w:rPr>
            </w:pPr>
          </w:p>
        </w:tc>
        <w:tc>
          <w:tcPr>
            <w:tcW w:w="582"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Double Award Science</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164</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1.8</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25.0</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48.8</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21.3</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3.0</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Drama</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15</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60.0</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20.0</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20.0</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English</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99</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18.2</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41.4</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36.4</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4.0</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English Literature</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26</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19.2</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46.2</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26.9</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7.7</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French</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32</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15.6</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25.0</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37.5</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21.9</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Geography</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59</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5.1</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23.7</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35.6</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20.3</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11.9</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3.4</w:t>
            </w: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German</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13</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7.7</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7.7</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53.8</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23.1</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7.7</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History</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38</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2.6</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42.1</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21.1</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18.4</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15.8</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Home Economics</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19</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5.3</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68.4</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26.3</w:t>
            </w:r>
          </w:p>
        </w:tc>
        <w:tc>
          <w:tcPr>
            <w:tcW w:w="582"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ICT</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46</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45.7</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34.8</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13.0</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6.5</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Journalism</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14</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21.4</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7.1</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35.7</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21.4</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14.3</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Learning for Life &amp; Work</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97</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1.0</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32.0</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46.4</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16.5</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3.1</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1.0</w:t>
            </w: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Mathematics</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99</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6.1</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16.2</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35.4</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39.4</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3.0</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Music</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13</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15.4</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23.1</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30.8</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30.8</w:t>
            </w:r>
          </w:p>
        </w:tc>
        <w:tc>
          <w:tcPr>
            <w:tcW w:w="582"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Physical Education</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12</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16.7</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25.0</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50.0</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8.3</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Religious Studies</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15</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13.3</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40.0</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26.7</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6.7</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6.7</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6.7</w:t>
            </w: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Single Award Science</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16</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81.3</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18.8</w:t>
            </w:r>
          </w:p>
        </w:tc>
        <w:tc>
          <w:tcPr>
            <w:tcW w:w="582"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Spanish</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41</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7.3</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36.6</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36.6</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19.5</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Technology &amp; Design</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16</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25.0</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62.5</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12.5</w:t>
            </w:r>
          </w:p>
        </w:tc>
        <w:tc>
          <w:tcPr>
            <w:tcW w:w="582"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Religious Studies (SHORT)</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79</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5.1</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25.3</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26.6</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22.8</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12.7</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3.8</w:t>
            </w:r>
          </w:p>
        </w:tc>
        <w:tc>
          <w:tcPr>
            <w:tcW w:w="571"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1.3</w:t>
            </w:r>
          </w:p>
        </w:tc>
        <w:tc>
          <w:tcPr>
            <w:tcW w:w="563"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2.5</w:t>
            </w:r>
          </w:p>
        </w:tc>
        <w:tc>
          <w:tcPr>
            <w:tcW w:w="567" w:type="dxa"/>
            <w:vAlign w:val="center"/>
          </w:tcPr>
          <w:p w:rsidR="0060686B" w:rsidRPr="00BD6B17" w:rsidRDefault="0060686B" w:rsidP="0060686B">
            <w:pPr>
              <w:jc w:val="center"/>
              <w:rPr>
                <w:rFonts w:ascii="Arial Narrow" w:hAnsi="Arial Narrow" w:cs="Arial"/>
                <w:sz w:val="18"/>
                <w:szCs w:val="18"/>
              </w:rPr>
            </w:pPr>
          </w:p>
        </w:tc>
      </w:tr>
    </w:tbl>
    <w:p w:rsidR="008C0657" w:rsidRDefault="008C0657" w:rsidP="00F4725D">
      <w:pPr>
        <w:widowControl w:val="0"/>
        <w:ind w:left="720" w:hanging="720"/>
        <w:rPr>
          <w:rFonts w:ascii="Arial Narrow" w:hAnsi="Arial Narrow"/>
          <w:b/>
          <w:sz w:val="20"/>
        </w:rPr>
      </w:pPr>
    </w:p>
    <w:p w:rsidR="008A02CF" w:rsidRDefault="008A02CF" w:rsidP="008A02CF">
      <w:pPr>
        <w:widowControl w:val="0"/>
        <w:tabs>
          <w:tab w:val="left" w:pos="1260"/>
          <w:tab w:val="left" w:pos="3330"/>
          <w:tab w:val="left" w:pos="5490"/>
        </w:tabs>
        <w:rPr>
          <w:rFonts w:ascii="Arial Narrow" w:hAnsi="Arial Narrow"/>
          <w:b/>
          <w:sz w:val="20"/>
        </w:rPr>
      </w:pPr>
    </w:p>
    <w:p w:rsidR="00D607C8" w:rsidRDefault="00D607C8" w:rsidP="00A977C2">
      <w:pPr>
        <w:overflowPunct/>
        <w:autoSpaceDE/>
        <w:autoSpaceDN/>
        <w:adjustRightInd/>
        <w:textAlignment w:val="auto"/>
        <w:rPr>
          <w:rFonts w:ascii="Arial Narrow" w:hAnsi="Arial Narrow"/>
          <w:b/>
          <w:smallCaps/>
          <w:sz w:val="20"/>
        </w:rPr>
      </w:pPr>
    </w:p>
    <w:p w:rsidR="00E83899" w:rsidRDefault="00E83899" w:rsidP="00F4725D">
      <w:pPr>
        <w:widowControl w:val="0"/>
        <w:ind w:left="720" w:hanging="720"/>
        <w:jc w:val="both"/>
        <w:rPr>
          <w:rFonts w:ascii="Arial Narrow" w:hAnsi="Arial Narrow"/>
          <w:sz w:val="20"/>
        </w:rPr>
      </w:pPr>
    </w:p>
    <w:p w:rsidR="00E83899" w:rsidRPr="00137AC7" w:rsidRDefault="00E83899" w:rsidP="00F4725D">
      <w:pPr>
        <w:widowControl w:val="0"/>
        <w:ind w:left="720" w:hanging="720"/>
        <w:jc w:val="both"/>
        <w:rPr>
          <w:rFonts w:ascii="Arial Narrow" w:hAnsi="Arial Narrow"/>
          <w:sz w:val="20"/>
        </w:rPr>
      </w:pPr>
    </w:p>
    <w:p w:rsidR="00E83899" w:rsidRPr="006250A8" w:rsidRDefault="008C0657" w:rsidP="006250A8">
      <w:pPr>
        <w:tabs>
          <w:tab w:val="left" w:pos="540"/>
        </w:tabs>
        <w:jc w:val="both"/>
        <w:rPr>
          <w:rFonts w:ascii="Arial Narrow" w:hAnsi="Arial Narrow"/>
          <w:i/>
          <w:sz w:val="20"/>
        </w:rPr>
      </w:pPr>
      <w:r w:rsidRPr="007F298C">
        <w:rPr>
          <w:rFonts w:ascii="Arial Narrow" w:hAnsi="Arial Narrow"/>
          <w:i/>
          <w:sz w:val="20"/>
        </w:rPr>
        <w:t>.</w:t>
      </w:r>
    </w:p>
    <w:tbl>
      <w:tblPr>
        <w:tblW w:w="0" w:type="auto"/>
        <w:tblLayout w:type="fixed"/>
        <w:tblCellMar>
          <w:left w:w="0" w:type="dxa"/>
          <w:right w:w="0" w:type="dxa"/>
        </w:tblCellMar>
        <w:tblLook w:val="04A0" w:firstRow="1" w:lastRow="0" w:firstColumn="1" w:lastColumn="0" w:noHBand="0" w:noVBand="1"/>
      </w:tblPr>
      <w:tblGrid>
        <w:gridCol w:w="3936"/>
        <w:gridCol w:w="1417"/>
        <w:gridCol w:w="1418"/>
        <w:gridCol w:w="1559"/>
      </w:tblGrid>
      <w:tr w:rsidR="00E83899" w:rsidRPr="00E83899" w:rsidTr="00E83899">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899" w:rsidRPr="00E83899" w:rsidRDefault="00E83899">
            <w:pPr>
              <w:pStyle w:val="NoSpacing"/>
              <w:spacing w:line="276" w:lineRule="auto"/>
              <w:jc w:val="center"/>
              <w:rPr>
                <w:rFonts w:ascii="Arial Narrow" w:hAnsi="Arial Narrow"/>
              </w:rPr>
            </w:pPr>
            <w:r w:rsidRPr="00E83899">
              <w:rPr>
                <w:rFonts w:ascii="Arial Narrow" w:hAnsi="Arial Narrow"/>
                <w:caps/>
              </w:rPr>
              <w:t>Progression of School Leavers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3899" w:rsidRPr="00E83899" w:rsidRDefault="00E83899">
            <w:pPr>
              <w:pStyle w:val="NoSpacing"/>
              <w:spacing w:line="276" w:lineRule="auto"/>
              <w:jc w:val="center"/>
              <w:rPr>
                <w:rFonts w:ascii="Arial Narrow" w:hAnsi="Arial Narrow"/>
              </w:rPr>
            </w:pPr>
            <w:r w:rsidRPr="00E83899">
              <w:rPr>
                <w:rFonts w:ascii="Arial Narrow" w:hAnsi="Arial Narrow"/>
              </w:rPr>
              <w:t>YEAR 14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3899" w:rsidRPr="00E83899" w:rsidRDefault="00E83899">
            <w:pPr>
              <w:pStyle w:val="NoSpacing"/>
              <w:spacing w:line="276" w:lineRule="auto"/>
              <w:jc w:val="center"/>
              <w:rPr>
                <w:rFonts w:ascii="Arial Narrow" w:hAnsi="Arial Narrow"/>
              </w:rPr>
            </w:pPr>
            <w:r w:rsidRPr="00E83899">
              <w:rPr>
                <w:rFonts w:ascii="Arial Narrow" w:hAnsi="Arial Narrow"/>
              </w:rPr>
              <w:t>YEAR 13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3899" w:rsidRPr="00E83899" w:rsidRDefault="00E83899">
            <w:pPr>
              <w:pStyle w:val="NoSpacing"/>
              <w:spacing w:line="276" w:lineRule="auto"/>
              <w:jc w:val="center"/>
              <w:rPr>
                <w:rFonts w:ascii="Arial Narrow" w:hAnsi="Arial Narrow"/>
              </w:rPr>
            </w:pPr>
            <w:r w:rsidRPr="00E83899">
              <w:rPr>
                <w:rFonts w:ascii="Arial Narrow" w:hAnsi="Arial Narrow"/>
              </w:rPr>
              <w:t>YEAR 12 (%)</w:t>
            </w:r>
          </w:p>
        </w:tc>
      </w:tr>
      <w:tr w:rsidR="00365987" w:rsidRPr="00E83899" w:rsidTr="00E83899">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987" w:rsidRPr="00E83899" w:rsidRDefault="00365987">
            <w:pPr>
              <w:pStyle w:val="NoSpacing"/>
              <w:spacing w:line="276" w:lineRule="auto"/>
              <w:jc w:val="center"/>
              <w:rPr>
                <w:rFonts w:ascii="Arial Narrow" w:hAnsi="Arial Narrow"/>
              </w:rPr>
            </w:pPr>
            <w:r w:rsidRPr="00E83899">
              <w:rPr>
                <w:rFonts w:ascii="Arial Narrow" w:hAnsi="Arial Narrow"/>
              </w:rPr>
              <w:t>Entered Higher Education</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86.5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r>
      <w:tr w:rsidR="00365987" w:rsidRPr="00E83899" w:rsidTr="00E83899">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987" w:rsidRPr="00E83899" w:rsidRDefault="00365987">
            <w:pPr>
              <w:pStyle w:val="NoSpacing"/>
              <w:spacing w:line="276" w:lineRule="auto"/>
              <w:jc w:val="center"/>
              <w:rPr>
                <w:rFonts w:ascii="Arial Narrow" w:hAnsi="Arial Narrow"/>
              </w:rPr>
            </w:pPr>
            <w:r w:rsidRPr="00E83899">
              <w:rPr>
                <w:rFonts w:ascii="Arial Narrow" w:hAnsi="Arial Narrow"/>
              </w:rPr>
              <w:t>Entered Further Education</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2.7</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46.2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34.6</w:t>
            </w:r>
          </w:p>
        </w:tc>
      </w:tr>
      <w:tr w:rsidR="00365987" w:rsidRPr="00E83899" w:rsidTr="00E83899">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987" w:rsidRPr="00E83899" w:rsidRDefault="00365987">
            <w:pPr>
              <w:pStyle w:val="NoSpacing"/>
              <w:spacing w:line="276" w:lineRule="auto"/>
              <w:jc w:val="center"/>
              <w:rPr>
                <w:rFonts w:ascii="Arial Narrow" w:hAnsi="Arial Narrow"/>
              </w:rPr>
            </w:pPr>
            <w:r w:rsidRPr="00E83899">
              <w:rPr>
                <w:rFonts w:ascii="Arial Narrow" w:hAnsi="Arial Narrow"/>
              </w:rPr>
              <w:t xml:space="preserve">Transferred to another </w:t>
            </w:r>
            <w:r>
              <w:rPr>
                <w:rFonts w:ascii="Arial Narrow" w:hAnsi="Arial Narrow"/>
              </w:rPr>
              <w:t xml:space="preserve">grammar </w:t>
            </w:r>
            <w:r w:rsidRPr="00E83899">
              <w:rPr>
                <w:rFonts w:ascii="Arial Narrow" w:hAnsi="Arial Narrow"/>
              </w:rPr>
              <w:t>school</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1.35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46.2</w:t>
            </w:r>
          </w:p>
        </w:tc>
      </w:tr>
      <w:tr w:rsidR="00365987" w:rsidRPr="00E83899" w:rsidTr="00E83899">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5987" w:rsidRPr="00E83899" w:rsidRDefault="00365987">
            <w:pPr>
              <w:pStyle w:val="NoSpacing"/>
              <w:spacing w:line="276" w:lineRule="auto"/>
              <w:jc w:val="center"/>
              <w:rPr>
                <w:rFonts w:ascii="Arial Narrow" w:hAnsi="Arial Narrow"/>
              </w:rPr>
            </w:pPr>
            <w:r>
              <w:rPr>
                <w:rFonts w:ascii="Arial Narrow" w:hAnsi="Arial Narrow"/>
              </w:rPr>
              <w:t>Transferred to a high school</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7.6</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r>
      <w:tr w:rsidR="00365987" w:rsidRPr="00E83899" w:rsidTr="00E83899">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987" w:rsidRPr="00E83899" w:rsidRDefault="00365987">
            <w:pPr>
              <w:pStyle w:val="NoSpacing"/>
              <w:spacing w:line="276" w:lineRule="auto"/>
              <w:jc w:val="center"/>
              <w:rPr>
                <w:rFonts w:ascii="Arial Narrow" w:hAnsi="Arial Narrow"/>
              </w:rPr>
            </w:pPr>
            <w:r w:rsidRPr="00E83899">
              <w:rPr>
                <w:rFonts w:ascii="Arial Narrow" w:hAnsi="Arial Narrow"/>
              </w:rPr>
              <w:t>Entered an apprenticeship</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r>
      <w:tr w:rsidR="00365987" w:rsidRPr="00E83899" w:rsidTr="00E83899">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987" w:rsidRPr="00E83899" w:rsidRDefault="00365987">
            <w:pPr>
              <w:pStyle w:val="NoSpacing"/>
              <w:spacing w:line="276" w:lineRule="auto"/>
              <w:jc w:val="center"/>
              <w:rPr>
                <w:rFonts w:ascii="Arial Narrow" w:hAnsi="Arial Narrow"/>
              </w:rPr>
            </w:pPr>
            <w:r w:rsidRPr="00E83899">
              <w:rPr>
                <w:rFonts w:ascii="Arial Narrow" w:hAnsi="Arial Narrow"/>
              </w:rPr>
              <w:t>Entered a training programme</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7.6</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7.7</w:t>
            </w:r>
          </w:p>
        </w:tc>
      </w:tr>
      <w:tr w:rsidR="00365987" w:rsidRPr="00E83899" w:rsidTr="00E83899">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987" w:rsidRPr="00E83899" w:rsidRDefault="00365987" w:rsidP="00CC7DD5">
            <w:pPr>
              <w:pStyle w:val="NoSpacing"/>
              <w:spacing w:line="276" w:lineRule="auto"/>
              <w:jc w:val="center"/>
              <w:rPr>
                <w:rFonts w:ascii="Arial Narrow" w:hAnsi="Arial Narrow"/>
              </w:rPr>
            </w:pPr>
            <w:r w:rsidRPr="00E83899">
              <w:rPr>
                <w:rFonts w:ascii="Arial Narrow" w:hAnsi="Arial Narrow"/>
              </w:rPr>
              <w:t>Took up employment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8.1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23.0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3.8</w:t>
            </w:r>
          </w:p>
        </w:tc>
      </w:tr>
      <w:tr w:rsidR="00365987" w:rsidRPr="00E83899" w:rsidTr="00E83899">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987" w:rsidRPr="00E83899" w:rsidRDefault="00365987">
            <w:pPr>
              <w:pStyle w:val="NoSpacing"/>
              <w:spacing w:line="276" w:lineRule="auto"/>
              <w:jc w:val="center"/>
              <w:rPr>
                <w:rFonts w:ascii="Arial Narrow" w:hAnsi="Arial Narrow"/>
              </w:rPr>
            </w:pPr>
            <w:r w:rsidRPr="00E83899">
              <w:rPr>
                <w:rFonts w:ascii="Arial Narrow" w:hAnsi="Arial Narrow"/>
              </w:rPr>
              <w:t>Took up full-time voluntary work</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r>
      <w:tr w:rsidR="00365987" w:rsidRPr="00E83899" w:rsidTr="00E83899">
        <w:trPr>
          <w:trHeight w:val="7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987" w:rsidRPr="00E83899" w:rsidRDefault="00365987">
            <w:pPr>
              <w:pStyle w:val="NoSpacing"/>
              <w:spacing w:line="276" w:lineRule="auto"/>
              <w:jc w:val="center"/>
              <w:rPr>
                <w:rFonts w:ascii="Arial Narrow" w:hAnsi="Arial Narrow"/>
              </w:rPr>
            </w:pPr>
            <w:r w:rsidRPr="00E83899">
              <w:rPr>
                <w:rFonts w:ascii="Arial Narrow" w:hAnsi="Arial Narrow"/>
              </w:rPr>
              <w:t>None of the above</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1.35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15.2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7.7</w:t>
            </w:r>
          </w:p>
        </w:tc>
      </w:tr>
    </w:tbl>
    <w:p w:rsidR="00E6289A" w:rsidRDefault="00E6289A" w:rsidP="006250A8">
      <w:pPr>
        <w:tabs>
          <w:tab w:val="left" w:pos="540"/>
        </w:tabs>
        <w:jc w:val="both"/>
        <w:rPr>
          <w:rFonts w:ascii="Arial Narrow" w:hAnsi="Arial Narrow"/>
          <w:i/>
          <w:sz w:val="20"/>
        </w:rPr>
      </w:pPr>
    </w:p>
    <w:p w:rsidR="00FB03E9" w:rsidRDefault="00FB03E9" w:rsidP="006250A8">
      <w:pPr>
        <w:tabs>
          <w:tab w:val="left" w:pos="540"/>
        </w:tabs>
        <w:jc w:val="both"/>
        <w:rPr>
          <w:rFonts w:ascii="Arial Narrow" w:hAnsi="Arial Narrow"/>
          <w:i/>
          <w:sz w:val="20"/>
        </w:rPr>
      </w:pPr>
    </w:p>
    <w:p w:rsidR="00FB03E9" w:rsidRPr="00032322" w:rsidRDefault="00FB03E9" w:rsidP="00FB03E9">
      <w:pPr>
        <w:widowControl w:val="0"/>
        <w:ind w:left="720" w:hanging="720"/>
        <w:jc w:val="both"/>
        <w:rPr>
          <w:rFonts w:ascii="Arial Narrow" w:hAnsi="Arial Narrow"/>
          <w:b/>
          <w:sz w:val="20"/>
        </w:rPr>
      </w:pPr>
      <w:r>
        <w:rPr>
          <w:rFonts w:ascii="Arial Narrow" w:hAnsi="Arial Narrow"/>
          <w:b/>
          <w:sz w:val="20"/>
        </w:rPr>
        <w:t xml:space="preserve">Number of Leavers </w:t>
      </w:r>
    </w:p>
    <w:p w:rsidR="00FB03E9" w:rsidRDefault="00FB03E9" w:rsidP="00FB03E9">
      <w:pPr>
        <w:widowControl w:val="0"/>
        <w:ind w:left="720" w:hanging="720"/>
        <w:jc w:val="both"/>
        <w:rPr>
          <w:rFonts w:ascii="Arial Narrow" w:hAnsi="Arial Narrow"/>
          <w:sz w:val="20"/>
        </w:rPr>
      </w:pPr>
    </w:p>
    <w:tbl>
      <w:tblPr>
        <w:tblStyle w:val="TableGrid"/>
        <w:tblW w:w="0" w:type="auto"/>
        <w:tblInd w:w="720" w:type="dxa"/>
        <w:tblLook w:val="04A0" w:firstRow="1" w:lastRow="0" w:firstColumn="1" w:lastColumn="0" w:noHBand="0" w:noVBand="1"/>
      </w:tblPr>
      <w:tblGrid>
        <w:gridCol w:w="1515"/>
        <w:gridCol w:w="1417"/>
      </w:tblGrid>
      <w:tr w:rsidR="00FB03E9" w:rsidTr="00FB03E9">
        <w:tc>
          <w:tcPr>
            <w:tcW w:w="1515" w:type="dxa"/>
          </w:tcPr>
          <w:p w:rsidR="00FB03E9" w:rsidRDefault="00FB03E9" w:rsidP="006D46A5">
            <w:pPr>
              <w:widowControl w:val="0"/>
              <w:jc w:val="both"/>
              <w:rPr>
                <w:rFonts w:ascii="Arial Narrow" w:hAnsi="Arial Narrow"/>
                <w:sz w:val="20"/>
              </w:rPr>
            </w:pPr>
            <w:r>
              <w:rPr>
                <w:rFonts w:ascii="Arial Narrow" w:hAnsi="Arial Narrow"/>
                <w:sz w:val="20"/>
              </w:rPr>
              <w:t>Year 14</w:t>
            </w:r>
          </w:p>
        </w:tc>
        <w:tc>
          <w:tcPr>
            <w:tcW w:w="1417" w:type="dxa"/>
            <w:shd w:val="clear" w:color="auto" w:fill="auto"/>
          </w:tcPr>
          <w:p w:rsidR="00FB03E9" w:rsidRPr="00FB03E9" w:rsidRDefault="00FB03E9" w:rsidP="006D46A5">
            <w:pPr>
              <w:widowControl w:val="0"/>
              <w:jc w:val="both"/>
              <w:rPr>
                <w:rFonts w:ascii="Arial Narrow" w:hAnsi="Arial Narrow"/>
                <w:sz w:val="20"/>
              </w:rPr>
            </w:pPr>
            <w:r w:rsidRPr="00FB03E9">
              <w:rPr>
                <w:rFonts w:ascii="Arial Narrow" w:hAnsi="Arial Narrow"/>
                <w:sz w:val="20"/>
              </w:rPr>
              <w:t>26</w:t>
            </w:r>
          </w:p>
        </w:tc>
      </w:tr>
      <w:tr w:rsidR="00FB03E9" w:rsidTr="00FB03E9">
        <w:tc>
          <w:tcPr>
            <w:tcW w:w="1515" w:type="dxa"/>
          </w:tcPr>
          <w:p w:rsidR="00FB03E9" w:rsidRDefault="00FB03E9" w:rsidP="006D46A5">
            <w:pPr>
              <w:widowControl w:val="0"/>
              <w:jc w:val="both"/>
              <w:rPr>
                <w:rFonts w:ascii="Arial Narrow" w:hAnsi="Arial Narrow"/>
                <w:sz w:val="20"/>
              </w:rPr>
            </w:pPr>
            <w:r>
              <w:rPr>
                <w:rFonts w:ascii="Arial Narrow" w:hAnsi="Arial Narrow"/>
                <w:sz w:val="20"/>
              </w:rPr>
              <w:t>Year 13</w:t>
            </w:r>
          </w:p>
        </w:tc>
        <w:tc>
          <w:tcPr>
            <w:tcW w:w="1417" w:type="dxa"/>
            <w:shd w:val="clear" w:color="auto" w:fill="auto"/>
          </w:tcPr>
          <w:p w:rsidR="00FB03E9" w:rsidRPr="00FB03E9" w:rsidRDefault="00FB03E9" w:rsidP="006D46A5">
            <w:pPr>
              <w:widowControl w:val="0"/>
              <w:jc w:val="both"/>
              <w:rPr>
                <w:rFonts w:ascii="Arial Narrow" w:hAnsi="Arial Narrow"/>
                <w:sz w:val="20"/>
              </w:rPr>
            </w:pPr>
            <w:r w:rsidRPr="00FB03E9">
              <w:rPr>
                <w:rFonts w:ascii="Arial Narrow" w:hAnsi="Arial Narrow"/>
                <w:sz w:val="20"/>
              </w:rPr>
              <w:t>13</w:t>
            </w:r>
          </w:p>
        </w:tc>
      </w:tr>
      <w:tr w:rsidR="00FB03E9" w:rsidTr="00FB03E9">
        <w:tc>
          <w:tcPr>
            <w:tcW w:w="1515" w:type="dxa"/>
          </w:tcPr>
          <w:p w:rsidR="00FB03E9" w:rsidRDefault="00FB03E9" w:rsidP="006D46A5">
            <w:pPr>
              <w:widowControl w:val="0"/>
              <w:jc w:val="both"/>
              <w:rPr>
                <w:rFonts w:ascii="Arial Narrow" w:hAnsi="Arial Narrow"/>
                <w:sz w:val="20"/>
              </w:rPr>
            </w:pPr>
            <w:r>
              <w:rPr>
                <w:rFonts w:ascii="Arial Narrow" w:hAnsi="Arial Narrow"/>
                <w:sz w:val="20"/>
              </w:rPr>
              <w:t>Year 12</w:t>
            </w:r>
          </w:p>
        </w:tc>
        <w:tc>
          <w:tcPr>
            <w:tcW w:w="1417" w:type="dxa"/>
            <w:shd w:val="clear" w:color="auto" w:fill="auto"/>
          </w:tcPr>
          <w:p w:rsidR="00FB03E9" w:rsidRPr="00FB03E9" w:rsidRDefault="00FB03E9" w:rsidP="006D46A5">
            <w:pPr>
              <w:widowControl w:val="0"/>
              <w:jc w:val="both"/>
              <w:rPr>
                <w:rFonts w:ascii="Arial Narrow" w:hAnsi="Arial Narrow"/>
                <w:sz w:val="20"/>
              </w:rPr>
            </w:pPr>
            <w:r w:rsidRPr="00FB03E9">
              <w:rPr>
                <w:rFonts w:ascii="Arial Narrow" w:hAnsi="Arial Narrow"/>
                <w:sz w:val="20"/>
              </w:rPr>
              <w:t>74</w:t>
            </w:r>
          </w:p>
        </w:tc>
      </w:tr>
    </w:tbl>
    <w:p w:rsidR="00C01FBA" w:rsidRDefault="00C01FBA" w:rsidP="00C01FBA">
      <w:pPr>
        <w:widowControl w:val="0"/>
        <w:spacing w:before="120"/>
        <w:rPr>
          <w:rFonts w:ascii="Arial Narrow" w:hAnsi="Arial Narrow"/>
          <w:b/>
          <w:sz w:val="20"/>
        </w:rPr>
      </w:pPr>
    </w:p>
    <w:p w:rsidR="00FB03E9" w:rsidRDefault="00FB03E9" w:rsidP="00C01FBA">
      <w:pPr>
        <w:widowControl w:val="0"/>
        <w:spacing w:before="120"/>
        <w:rPr>
          <w:rFonts w:ascii="Arial Narrow" w:hAnsi="Arial Narrow"/>
          <w:b/>
          <w:sz w:val="20"/>
        </w:rPr>
      </w:pPr>
    </w:p>
    <w:p w:rsidR="00365987" w:rsidRPr="006B47A4" w:rsidRDefault="00365987" w:rsidP="00365987">
      <w:pPr>
        <w:widowControl w:val="0"/>
        <w:spacing w:before="120"/>
        <w:rPr>
          <w:rFonts w:ascii="Arial Narrow" w:hAnsi="Arial Narrow"/>
          <w:sz w:val="20"/>
        </w:rPr>
      </w:pPr>
      <w:r w:rsidRPr="006B47A4">
        <w:rPr>
          <w:rFonts w:ascii="Arial Narrow" w:hAnsi="Arial Narrow"/>
          <w:b/>
          <w:sz w:val="20"/>
        </w:rPr>
        <w:t>Attendance rate</w:t>
      </w:r>
      <w:r w:rsidRPr="006B47A4">
        <w:rPr>
          <w:rFonts w:ascii="Arial Narrow" w:hAnsi="Arial Narrow"/>
          <w:sz w:val="20"/>
        </w:rPr>
        <w:t xml:space="preserve">:  </w:t>
      </w:r>
      <w:r w:rsidRPr="006B47A4">
        <w:rPr>
          <w:rFonts w:ascii="Arial Narrow" w:hAnsi="Arial Narrow"/>
          <w:b/>
          <w:sz w:val="20"/>
        </w:rPr>
        <w:t>2015/16     93.5 %</w:t>
      </w:r>
    </w:p>
    <w:p w:rsidR="00C01FBA" w:rsidRDefault="00C01FBA" w:rsidP="00C01FBA">
      <w:pPr>
        <w:widowControl w:val="0"/>
        <w:spacing w:before="120"/>
        <w:rPr>
          <w:rFonts w:ascii="Arial Narrow" w:hAnsi="Arial Narrow"/>
          <w:b/>
          <w:sz w:val="20"/>
        </w:rPr>
      </w:pPr>
    </w:p>
    <w:p w:rsidR="00E621E2" w:rsidRDefault="00E621E2" w:rsidP="00C01FBA">
      <w:pPr>
        <w:widowControl w:val="0"/>
        <w:spacing w:before="120"/>
        <w:rPr>
          <w:rFonts w:ascii="Arial Narrow" w:hAnsi="Arial Narrow"/>
          <w:b/>
          <w:sz w:val="20"/>
        </w:rPr>
      </w:pPr>
    </w:p>
    <w:p w:rsidR="00BD7C22" w:rsidRDefault="00BD7C22" w:rsidP="00E831F6">
      <w:pPr>
        <w:tabs>
          <w:tab w:val="left" w:pos="540"/>
        </w:tabs>
        <w:jc w:val="both"/>
        <w:rPr>
          <w:rFonts w:ascii="Arial Narrow" w:hAnsi="Arial Narrow"/>
          <w:b/>
          <w:sz w:val="20"/>
        </w:rPr>
      </w:pPr>
    </w:p>
    <w:p w:rsidR="00E831F6" w:rsidRDefault="001C445B" w:rsidP="00E831F6">
      <w:pPr>
        <w:tabs>
          <w:tab w:val="left" w:pos="540"/>
        </w:tabs>
        <w:jc w:val="both"/>
        <w:rPr>
          <w:rFonts w:ascii="Arial Narrow" w:hAnsi="Arial Narrow"/>
          <w:b/>
          <w:sz w:val="20"/>
        </w:rPr>
      </w:pPr>
      <w:r>
        <w:rPr>
          <w:rFonts w:ascii="Arial Narrow" w:hAnsi="Arial Narrow"/>
          <w:b/>
          <w:sz w:val="20"/>
        </w:rPr>
        <w:t>Policies can be downloaded from</w:t>
      </w:r>
      <w:r w:rsidR="00E831F6">
        <w:rPr>
          <w:rFonts w:ascii="Arial Narrow" w:hAnsi="Arial Narrow"/>
          <w:b/>
          <w:sz w:val="20"/>
        </w:rPr>
        <w:t xml:space="preserve"> the website: </w:t>
      </w:r>
      <w:hyperlink r:id="rId10" w:history="1">
        <w:r w:rsidR="00E831F6" w:rsidRPr="00E831F6">
          <w:rPr>
            <w:rStyle w:val="Hyperlink"/>
            <w:rFonts w:ascii="Arial Narrow" w:hAnsi="Arial Narrow"/>
            <w:b/>
            <w:color w:val="auto"/>
            <w:sz w:val="20"/>
            <w:u w:val="none"/>
          </w:rPr>
          <w:t>www.hunterhousecollege.org.uk</w:t>
        </w:r>
      </w:hyperlink>
    </w:p>
    <w:p w:rsidR="00E831F6" w:rsidRDefault="00E831F6" w:rsidP="00E831F6">
      <w:pPr>
        <w:tabs>
          <w:tab w:val="left" w:pos="540"/>
        </w:tabs>
        <w:jc w:val="both"/>
        <w:rPr>
          <w:rFonts w:ascii="Arial Narrow" w:hAnsi="Arial Narrow"/>
          <w:b/>
          <w:sz w:val="20"/>
        </w:rPr>
      </w:pPr>
    </w:p>
    <w:p w:rsidR="00E621E2" w:rsidRDefault="00E621E2" w:rsidP="00E831F6">
      <w:pPr>
        <w:tabs>
          <w:tab w:val="left" w:pos="540"/>
        </w:tabs>
        <w:jc w:val="both"/>
        <w:rPr>
          <w:rFonts w:ascii="Arial Narrow" w:hAnsi="Arial Narrow"/>
          <w:b/>
          <w:sz w:val="20"/>
        </w:rPr>
      </w:pPr>
    </w:p>
    <w:p w:rsidR="00E831F6" w:rsidRPr="00E831F6" w:rsidRDefault="00E831F6" w:rsidP="00E831F6">
      <w:pPr>
        <w:tabs>
          <w:tab w:val="left" w:pos="540"/>
        </w:tabs>
        <w:jc w:val="both"/>
        <w:rPr>
          <w:rFonts w:ascii="Arial Narrow" w:hAnsi="Arial Narrow"/>
          <w:b/>
          <w:sz w:val="20"/>
        </w:rPr>
      </w:pPr>
      <w:r w:rsidRPr="00E831F6">
        <w:rPr>
          <w:rFonts w:ascii="Arial Narrow" w:hAnsi="Arial Narrow"/>
          <w:b/>
          <w:sz w:val="20"/>
        </w:rPr>
        <w:t>Curriculum</w:t>
      </w:r>
    </w:p>
    <w:p w:rsidR="00E831F6" w:rsidRPr="00E831F6" w:rsidRDefault="00E831F6" w:rsidP="00E831F6">
      <w:pPr>
        <w:tabs>
          <w:tab w:val="left" w:pos="540"/>
        </w:tabs>
        <w:jc w:val="both"/>
        <w:rPr>
          <w:rFonts w:ascii="Arial Narrow" w:hAnsi="Arial Narrow"/>
          <w:sz w:val="20"/>
        </w:rPr>
      </w:pPr>
    </w:p>
    <w:p w:rsidR="00E831F6" w:rsidRPr="00E831F6" w:rsidRDefault="00E831F6" w:rsidP="00E831F6">
      <w:pPr>
        <w:tabs>
          <w:tab w:val="left" w:pos="540"/>
        </w:tabs>
        <w:jc w:val="both"/>
        <w:rPr>
          <w:rFonts w:ascii="Arial Narrow" w:hAnsi="Arial Narrow"/>
          <w:sz w:val="20"/>
        </w:rPr>
      </w:pPr>
      <w:r w:rsidRPr="00E831F6">
        <w:rPr>
          <w:rFonts w:ascii="Arial Narrow" w:hAnsi="Arial Narrow"/>
          <w:sz w:val="20"/>
        </w:rPr>
        <w:t xml:space="preserve">If you wish to obtain copies of school policies and procedures relating to curricular issues please </w:t>
      </w:r>
      <w:r w:rsidR="001C445B">
        <w:rPr>
          <w:rFonts w:ascii="Arial Narrow" w:hAnsi="Arial Narrow"/>
          <w:sz w:val="20"/>
        </w:rPr>
        <w:t xml:space="preserve">visit the school website or </w:t>
      </w:r>
      <w:r w:rsidRPr="00E831F6">
        <w:rPr>
          <w:rFonts w:ascii="Arial Narrow" w:hAnsi="Arial Narrow"/>
          <w:sz w:val="20"/>
        </w:rPr>
        <w:t>contact the school office to make appropriate arrangements. Important examples include:</w:t>
      </w:r>
    </w:p>
    <w:p w:rsidR="00E831F6" w:rsidRPr="00E831F6" w:rsidRDefault="00E831F6" w:rsidP="00E831F6">
      <w:pPr>
        <w:tabs>
          <w:tab w:val="left" w:pos="540"/>
        </w:tabs>
        <w:jc w:val="both"/>
        <w:rPr>
          <w:rFonts w:ascii="Arial Narrow" w:hAnsi="Arial Narrow"/>
          <w:sz w:val="20"/>
        </w:rPr>
      </w:pPr>
    </w:p>
    <w:p w:rsidR="00E831F6" w:rsidRPr="00E831F6" w:rsidRDefault="00E831F6" w:rsidP="00E831F6">
      <w:pPr>
        <w:numPr>
          <w:ilvl w:val="0"/>
          <w:numId w:val="95"/>
        </w:numPr>
        <w:tabs>
          <w:tab w:val="left" w:pos="540"/>
        </w:tabs>
        <w:jc w:val="both"/>
        <w:rPr>
          <w:rFonts w:ascii="Arial Narrow" w:hAnsi="Arial Narrow"/>
          <w:sz w:val="20"/>
        </w:rPr>
      </w:pPr>
      <w:r w:rsidRPr="00E831F6">
        <w:rPr>
          <w:rFonts w:ascii="Arial Narrow" w:hAnsi="Arial Narrow"/>
          <w:sz w:val="20"/>
        </w:rPr>
        <w:t>Curriculum Policy</w:t>
      </w:r>
    </w:p>
    <w:p w:rsidR="00E831F6" w:rsidRDefault="00E831F6" w:rsidP="00E831F6">
      <w:pPr>
        <w:numPr>
          <w:ilvl w:val="0"/>
          <w:numId w:val="95"/>
        </w:numPr>
        <w:tabs>
          <w:tab w:val="left" w:pos="540"/>
        </w:tabs>
        <w:jc w:val="both"/>
        <w:rPr>
          <w:rFonts w:ascii="Arial Narrow" w:hAnsi="Arial Narrow"/>
          <w:sz w:val="20"/>
        </w:rPr>
      </w:pPr>
      <w:r w:rsidRPr="00E831F6">
        <w:rPr>
          <w:rFonts w:ascii="Arial Narrow" w:hAnsi="Arial Narrow"/>
          <w:sz w:val="20"/>
        </w:rPr>
        <w:t>Assessment, Recording and Reporting Policy</w:t>
      </w:r>
    </w:p>
    <w:p w:rsidR="00C01FBA" w:rsidRPr="00C01FBA" w:rsidRDefault="00C01FBA" w:rsidP="00C01FBA">
      <w:pPr>
        <w:numPr>
          <w:ilvl w:val="0"/>
          <w:numId w:val="95"/>
        </w:numPr>
        <w:tabs>
          <w:tab w:val="left" w:pos="540"/>
        </w:tabs>
        <w:jc w:val="both"/>
        <w:rPr>
          <w:rFonts w:ascii="Arial Narrow" w:hAnsi="Arial Narrow"/>
          <w:sz w:val="20"/>
        </w:rPr>
      </w:pPr>
      <w:r w:rsidRPr="00C01FBA">
        <w:rPr>
          <w:rFonts w:ascii="Arial Narrow" w:hAnsi="Arial Narrow"/>
          <w:sz w:val="20"/>
        </w:rPr>
        <w:t>Community Relations, Equality and Diversity Policy</w:t>
      </w:r>
    </w:p>
    <w:p w:rsidR="00E831F6" w:rsidRDefault="00E831F6" w:rsidP="00E831F6">
      <w:pPr>
        <w:numPr>
          <w:ilvl w:val="0"/>
          <w:numId w:val="95"/>
        </w:numPr>
        <w:tabs>
          <w:tab w:val="left" w:pos="540"/>
        </w:tabs>
        <w:jc w:val="both"/>
        <w:rPr>
          <w:rFonts w:ascii="Arial Narrow" w:hAnsi="Arial Narrow"/>
          <w:sz w:val="20"/>
        </w:rPr>
      </w:pPr>
      <w:r w:rsidRPr="00E831F6">
        <w:rPr>
          <w:rFonts w:ascii="Arial Narrow" w:hAnsi="Arial Narrow"/>
          <w:sz w:val="20"/>
        </w:rPr>
        <w:t>Homework Policy</w:t>
      </w:r>
    </w:p>
    <w:p w:rsidR="00E831F6" w:rsidRPr="00E831F6" w:rsidRDefault="00E831F6" w:rsidP="00E831F6">
      <w:pPr>
        <w:numPr>
          <w:ilvl w:val="0"/>
          <w:numId w:val="95"/>
        </w:numPr>
        <w:tabs>
          <w:tab w:val="left" w:pos="540"/>
        </w:tabs>
        <w:jc w:val="both"/>
        <w:rPr>
          <w:rFonts w:ascii="Arial Narrow" w:hAnsi="Arial Narrow"/>
          <w:sz w:val="20"/>
        </w:rPr>
      </w:pPr>
      <w:r>
        <w:rPr>
          <w:rFonts w:ascii="Arial Narrow" w:hAnsi="Arial Narrow"/>
          <w:sz w:val="20"/>
        </w:rPr>
        <w:t>Gifted and Talented Policy</w:t>
      </w:r>
    </w:p>
    <w:p w:rsidR="00E831F6" w:rsidRPr="00E831F6" w:rsidRDefault="00E831F6" w:rsidP="00E831F6">
      <w:pPr>
        <w:numPr>
          <w:ilvl w:val="0"/>
          <w:numId w:val="95"/>
        </w:numPr>
        <w:tabs>
          <w:tab w:val="left" w:pos="540"/>
        </w:tabs>
        <w:jc w:val="both"/>
        <w:rPr>
          <w:rFonts w:ascii="Arial Narrow" w:hAnsi="Arial Narrow"/>
          <w:sz w:val="20"/>
        </w:rPr>
      </w:pPr>
      <w:r w:rsidRPr="00E831F6">
        <w:rPr>
          <w:rFonts w:ascii="Arial Narrow" w:hAnsi="Arial Narrow"/>
          <w:sz w:val="20"/>
        </w:rPr>
        <w:t>Review and Appeal of Internal Assessment in External Qualifications</w:t>
      </w:r>
    </w:p>
    <w:p w:rsidR="00E831F6" w:rsidRPr="00E831F6" w:rsidRDefault="00E831F6" w:rsidP="00E831F6">
      <w:pPr>
        <w:numPr>
          <w:ilvl w:val="0"/>
          <w:numId w:val="95"/>
        </w:numPr>
        <w:tabs>
          <w:tab w:val="left" w:pos="540"/>
        </w:tabs>
        <w:jc w:val="both"/>
        <w:rPr>
          <w:rFonts w:ascii="Arial Narrow" w:hAnsi="Arial Narrow"/>
          <w:sz w:val="20"/>
        </w:rPr>
      </w:pPr>
      <w:r w:rsidRPr="00E831F6">
        <w:rPr>
          <w:rFonts w:ascii="Arial Narrow" w:hAnsi="Arial Narrow"/>
          <w:sz w:val="20"/>
        </w:rPr>
        <w:t>Details of making complaints about the curriculum</w:t>
      </w:r>
    </w:p>
    <w:p w:rsidR="00E831F6" w:rsidRDefault="00E831F6" w:rsidP="00E831F6">
      <w:pPr>
        <w:numPr>
          <w:ilvl w:val="0"/>
          <w:numId w:val="95"/>
        </w:numPr>
        <w:tabs>
          <w:tab w:val="left" w:pos="540"/>
        </w:tabs>
        <w:jc w:val="both"/>
        <w:rPr>
          <w:rFonts w:ascii="Arial Narrow" w:hAnsi="Arial Narrow"/>
          <w:sz w:val="20"/>
        </w:rPr>
      </w:pPr>
      <w:r w:rsidRPr="00E831F6">
        <w:rPr>
          <w:rFonts w:ascii="Arial Narrow" w:hAnsi="Arial Narrow"/>
          <w:sz w:val="20"/>
        </w:rPr>
        <w:t>Department of Education Circulars</w:t>
      </w:r>
    </w:p>
    <w:p w:rsidR="00E831F6" w:rsidRPr="00E831F6" w:rsidRDefault="00E831F6" w:rsidP="00E831F6">
      <w:pPr>
        <w:numPr>
          <w:ilvl w:val="0"/>
          <w:numId w:val="95"/>
        </w:numPr>
        <w:tabs>
          <w:tab w:val="left" w:pos="540"/>
        </w:tabs>
        <w:jc w:val="both"/>
        <w:rPr>
          <w:rFonts w:ascii="Arial Narrow" w:hAnsi="Arial Narrow"/>
          <w:sz w:val="20"/>
        </w:rPr>
      </w:pPr>
      <w:r>
        <w:rPr>
          <w:rFonts w:ascii="Arial Narrow" w:hAnsi="Arial Narrow"/>
          <w:sz w:val="20"/>
        </w:rPr>
        <w:t>Inspections Reports</w:t>
      </w:r>
    </w:p>
    <w:p w:rsidR="00E831F6" w:rsidRDefault="00E831F6" w:rsidP="00E831F6">
      <w:pPr>
        <w:tabs>
          <w:tab w:val="left" w:pos="540"/>
        </w:tabs>
        <w:jc w:val="both"/>
        <w:rPr>
          <w:rFonts w:ascii="Arial Narrow" w:hAnsi="Arial Narrow"/>
          <w:sz w:val="20"/>
        </w:rPr>
      </w:pPr>
    </w:p>
    <w:p w:rsidR="00E831F6" w:rsidRDefault="00E831F6" w:rsidP="00E831F6">
      <w:pPr>
        <w:tabs>
          <w:tab w:val="left" w:pos="540"/>
        </w:tabs>
        <w:jc w:val="both"/>
        <w:rPr>
          <w:rFonts w:ascii="Arial Narrow" w:hAnsi="Arial Narrow"/>
          <w:b/>
          <w:sz w:val="20"/>
        </w:rPr>
      </w:pPr>
      <w:r>
        <w:rPr>
          <w:rFonts w:ascii="Arial Narrow" w:hAnsi="Arial Narrow"/>
          <w:b/>
          <w:sz w:val="20"/>
        </w:rPr>
        <w:t>Health Education (including Drugs E</w:t>
      </w:r>
      <w:r w:rsidRPr="00E831F6">
        <w:rPr>
          <w:rFonts w:ascii="Arial Narrow" w:hAnsi="Arial Narrow"/>
          <w:b/>
          <w:sz w:val="20"/>
        </w:rPr>
        <w:t>ducation)</w:t>
      </w:r>
    </w:p>
    <w:p w:rsidR="00E831F6" w:rsidRPr="00E831F6" w:rsidRDefault="00E831F6" w:rsidP="00E831F6">
      <w:pPr>
        <w:tabs>
          <w:tab w:val="left" w:pos="540"/>
        </w:tabs>
        <w:jc w:val="both"/>
        <w:rPr>
          <w:rFonts w:ascii="Arial Narrow" w:hAnsi="Arial Narrow"/>
          <w:b/>
          <w:sz w:val="20"/>
        </w:rPr>
      </w:pPr>
    </w:p>
    <w:p w:rsidR="00E831F6" w:rsidRDefault="00E831F6" w:rsidP="00E831F6">
      <w:pPr>
        <w:tabs>
          <w:tab w:val="left" w:pos="540"/>
        </w:tabs>
        <w:jc w:val="both"/>
        <w:rPr>
          <w:rFonts w:ascii="Arial Narrow" w:hAnsi="Arial Narrow"/>
          <w:sz w:val="20"/>
        </w:rPr>
      </w:pPr>
      <w:r>
        <w:rPr>
          <w:rFonts w:ascii="Arial Narrow" w:hAnsi="Arial Narrow"/>
          <w:sz w:val="20"/>
        </w:rPr>
        <w:t>Hunterhouse College is a “Health Promoting School” and the physical and mental wellbeing of all members of the school community is paramount.  Drugs Education forms a part of the personal development programme throughout the school.</w:t>
      </w:r>
    </w:p>
    <w:p w:rsidR="00E831F6" w:rsidRDefault="00E831F6" w:rsidP="00E831F6">
      <w:pPr>
        <w:tabs>
          <w:tab w:val="left" w:pos="540"/>
        </w:tabs>
        <w:jc w:val="both"/>
        <w:rPr>
          <w:rFonts w:ascii="Arial Narrow" w:hAnsi="Arial Narrow"/>
          <w:sz w:val="20"/>
        </w:rPr>
      </w:pPr>
    </w:p>
    <w:p w:rsidR="00E831F6" w:rsidRPr="00E831F6" w:rsidRDefault="00E831F6" w:rsidP="00E831F6">
      <w:pPr>
        <w:tabs>
          <w:tab w:val="left" w:pos="540"/>
        </w:tabs>
        <w:jc w:val="both"/>
        <w:rPr>
          <w:rFonts w:ascii="Arial Narrow" w:hAnsi="Arial Narrow"/>
          <w:b/>
          <w:sz w:val="20"/>
        </w:rPr>
      </w:pPr>
      <w:r w:rsidRPr="00E831F6">
        <w:rPr>
          <w:rFonts w:ascii="Arial Narrow" w:hAnsi="Arial Narrow"/>
          <w:b/>
          <w:sz w:val="20"/>
        </w:rPr>
        <w:t>Pastoral Care</w:t>
      </w:r>
    </w:p>
    <w:p w:rsidR="00E831F6" w:rsidRPr="00E831F6" w:rsidRDefault="00E831F6" w:rsidP="00E831F6">
      <w:pPr>
        <w:tabs>
          <w:tab w:val="left" w:pos="540"/>
        </w:tabs>
        <w:jc w:val="both"/>
        <w:rPr>
          <w:rFonts w:ascii="Arial Narrow" w:hAnsi="Arial Narrow"/>
          <w:b/>
          <w:sz w:val="20"/>
        </w:rPr>
      </w:pPr>
    </w:p>
    <w:p w:rsidR="00E831F6" w:rsidRPr="00E831F6" w:rsidRDefault="00E831F6" w:rsidP="00E831F6">
      <w:pPr>
        <w:tabs>
          <w:tab w:val="left" w:pos="540"/>
        </w:tabs>
        <w:jc w:val="both"/>
        <w:rPr>
          <w:rFonts w:ascii="Arial Narrow" w:hAnsi="Arial Narrow"/>
          <w:sz w:val="20"/>
        </w:rPr>
      </w:pPr>
      <w:r w:rsidRPr="00E831F6">
        <w:rPr>
          <w:rFonts w:ascii="Arial Narrow" w:hAnsi="Arial Narrow"/>
          <w:sz w:val="20"/>
        </w:rPr>
        <w:t xml:space="preserve">If you wish to obtain copies of school policies and procedures relating to pastoral issues please </w:t>
      </w:r>
      <w:r w:rsidR="001C445B">
        <w:rPr>
          <w:rFonts w:ascii="Arial Narrow" w:hAnsi="Arial Narrow"/>
          <w:sz w:val="20"/>
        </w:rPr>
        <w:t xml:space="preserve">visit the school website or </w:t>
      </w:r>
      <w:r w:rsidRPr="00E831F6">
        <w:rPr>
          <w:rFonts w:ascii="Arial Narrow" w:hAnsi="Arial Narrow"/>
          <w:sz w:val="20"/>
        </w:rPr>
        <w:t>contact the school office to make appropriate arrangements. Important examples include:</w:t>
      </w:r>
    </w:p>
    <w:p w:rsidR="00E831F6" w:rsidRPr="00E831F6" w:rsidRDefault="00E831F6" w:rsidP="00E831F6">
      <w:pPr>
        <w:tabs>
          <w:tab w:val="left" w:pos="540"/>
        </w:tabs>
        <w:jc w:val="both"/>
        <w:rPr>
          <w:rFonts w:ascii="Arial Narrow" w:hAnsi="Arial Narrow"/>
          <w:sz w:val="20"/>
        </w:rPr>
      </w:pPr>
    </w:p>
    <w:p w:rsidR="00E831F6" w:rsidRDefault="00E831F6" w:rsidP="00E831F6">
      <w:pPr>
        <w:numPr>
          <w:ilvl w:val="0"/>
          <w:numId w:val="96"/>
        </w:numPr>
        <w:tabs>
          <w:tab w:val="left" w:pos="540"/>
        </w:tabs>
        <w:jc w:val="both"/>
        <w:rPr>
          <w:rFonts w:ascii="Arial Narrow" w:hAnsi="Arial Narrow"/>
          <w:sz w:val="20"/>
        </w:rPr>
      </w:pPr>
      <w:r w:rsidRPr="00E831F6">
        <w:rPr>
          <w:rFonts w:ascii="Arial Narrow" w:hAnsi="Arial Narrow"/>
          <w:sz w:val="20"/>
        </w:rPr>
        <w:t xml:space="preserve">Child Protection </w:t>
      </w:r>
      <w:r>
        <w:rPr>
          <w:rFonts w:ascii="Arial Narrow" w:hAnsi="Arial Narrow"/>
          <w:sz w:val="20"/>
        </w:rPr>
        <w:t>and Safeguarding</w:t>
      </w:r>
      <w:r w:rsidRPr="00E831F6">
        <w:rPr>
          <w:rFonts w:ascii="Arial Narrow" w:hAnsi="Arial Narrow"/>
          <w:sz w:val="20"/>
        </w:rPr>
        <w:t xml:space="preserve"> Policy</w:t>
      </w:r>
    </w:p>
    <w:p w:rsidR="00C01FBA" w:rsidRPr="00E831F6" w:rsidRDefault="00C01FBA" w:rsidP="00E831F6">
      <w:pPr>
        <w:numPr>
          <w:ilvl w:val="0"/>
          <w:numId w:val="96"/>
        </w:numPr>
        <w:tabs>
          <w:tab w:val="left" w:pos="540"/>
        </w:tabs>
        <w:jc w:val="both"/>
        <w:rPr>
          <w:rFonts w:ascii="Arial Narrow" w:hAnsi="Arial Narrow"/>
          <w:sz w:val="20"/>
        </w:rPr>
      </w:pPr>
      <w:r>
        <w:rPr>
          <w:rFonts w:ascii="Arial Narrow" w:hAnsi="Arial Narrow"/>
          <w:sz w:val="20"/>
        </w:rPr>
        <w:t>Pastoral Care Policy</w:t>
      </w:r>
    </w:p>
    <w:p w:rsidR="00E831F6" w:rsidRPr="00E831F6" w:rsidRDefault="00E831F6" w:rsidP="00E831F6">
      <w:pPr>
        <w:numPr>
          <w:ilvl w:val="0"/>
          <w:numId w:val="96"/>
        </w:numPr>
        <w:tabs>
          <w:tab w:val="left" w:pos="540"/>
        </w:tabs>
        <w:jc w:val="both"/>
        <w:rPr>
          <w:rFonts w:ascii="Arial Narrow" w:hAnsi="Arial Narrow"/>
          <w:sz w:val="20"/>
        </w:rPr>
      </w:pPr>
      <w:r w:rsidRPr="00E831F6">
        <w:rPr>
          <w:rFonts w:ascii="Arial Narrow" w:hAnsi="Arial Narrow"/>
          <w:sz w:val="20"/>
        </w:rPr>
        <w:t>Anti-Bullying Policy</w:t>
      </w:r>
    </w:p>
    <w:p w:rsidR="00E831F6" w:rsidRPr="00E831F6" w:rsidRDefault="00E831F6" w:rsidP="00E831F6">
      <w:pPr>
        <w:numPr>
          <w:ilvl w:val="0"/>
          <w:numId w:val="96"/>
        </w:numPr>
        <w:tabs>
          <w:tab w:val="left" w:pos="540"/>
        </w:tabs>
        <w:jc w:val="both"/>
        <w:rPr>
          <w:rFonts w:ascii="Arial Narrow" w:hAnsi="Arial Narrow"/>
          <w:sz w:val="20"/>
        </w:rPr>
      </w:pPr>
      <w:r w:rsidRPr="00E831F6">
        <w:rPr>
          <w:rFonts w:ascii="Arial Narrow" w:hAnsi="Arial Narrow"/>
          <w:sz w:val="20"/>
        </w:rPr>
        <w:t>Drugs Education Policy</w:t>
      </w:r>
    </w:p>
    <w:p w:rsidR="00E831F6" w:rsidRDefault="00E831F6" w:rsidP="00E831F6">
      <w:pPr>
        <w:numPr>
          <w:ilvl w:val="0"/>
          <w:numId w:val="96"/>
        </w:numPr>
        <w:tabs>
          <w:tab w:val="left" w:pos="540"/>
        </w:tabs>
        <w:jc w:val="both"/>
        <w:rPr>
          <w:rFonts w:ascii="Arial Narrow" w:hAnsi="Arial Narrow"/>
          <w:sz w:val="20"/>
        </w:rPr>
      </w:pPr>
      <w:r w:rsidRPr="00E831F6">
        <w:rPr>
          <w:rFonts w:ascii="Arial Narrow" w:hAnsi="Arial Narrow"/>
          <w:sz w:val="20"/>
        </w:rPr>
        <w:t>Health Education Policy</w:t>
      </w:r>
    </w:p>
    <w:p w:rsidR="00E831F6" w:rsidRPr="00E831F6" w:rsidRDefault="00E831F6" w:rsidP="00E831F6">
      <w:pPr>
        <w:numPr>
          <w:ilvl w:val="0"/>
          <w:numId w:val="96"/>
        </w:numPr>
        <w:tabs>
          <w:tab w:val="left" w:pos="540"/>
        </w:tabs>
        <w:jc w:val="both"/>
        <w:rPr>
          <w:rFonts w:ascii="Arial Narrow" w:hAnsi="Arial Narrow"/>
          <w:sz w:val="20"/>
        </w:rPr>
      </w:pPr>
      <w:r w:rsidRPr="00E831F6">
        <w:rPr>
          <w:rFonts w:ascii="Arial Narrow" w:hAnsi="Arial Narrow"/>
          <w:sz w:val="20"/>
        </w:rPr>
        <w:t>Special Educational Needs Policy</w:t>
      </w:r>
    </w:p>
    <w:p w:rsidR="00E831F6" w:rsidRPr="00E831F6" w:rsidRDefault="00E831F6" w:rsidP="00E831F6">
      <w:pPr>
        <w:numPr>
          <w:ilvl w:val="0"/>
          <w:numId w:val="94"/>
        </w:numPr>
        <w:tabs>
          <w:tab w:val="left" w:pos="540"/>
        </w:tabs>
        <w:jc w:val="both"/>
        <w:rPr>
          <w:rFonts w:ascii="Arial Narrow" w:hAnsi="Arial Narrow"/>
          <w:sz w:val="20"/>
        </w:rPr>
      </w:pPr>
      <w:r w:rsidRPr="00E831F6">
        <w:rPr>
          <w:rFonts w:ascii="Arial Narrow" w:hAnsi="Arial Narrow"/>
          <w:sz w:val="20"/>
        </w:rPr>
        <w:t>Acceptable Use of the Internet Policy</w:t>
      </w:r>
    </w:p>
    <w:p w:rsidR="00E831F6" w:rsidRPr="00E831F6" w:rsidRDefault="00E831F6" w:rsidP="00E831F6">
      <w:pPr>
        <w:numPr>
          <w:ilvl w:val="0"/>
          <w:numId w:val="94"/>
        </w:numPr>
        <w:tabs>
          <w:tab w:val="left" w:pos="540"/>
        </w:tabs>
        <w:jc w:val="both"/>
        <w:rPr>
          <w:rFonts w:ascii="Arial Narrow" w:hAnsi="Arial Narrow"/>
          <w:sz w:val="20"/>
        </w:rPr>
      </w:pPr>
      <w:r w:rsidRPr="00E831F6">
        <w:rPr>
          <w:rFonts w:ascii="Arial Narrow" w:hAnsi="Arial Narrow"/>
          <w:sz w:val="20"/>
        </w:rPr>
        <w:t>Behaviour Policy</w:t>
      </w:r>
    </w:p>
    <w:p w:rsidR="00E831F6" w:rsidRPr="00E831F6" w:rsidRDefault="00E831F6" w:rsidP="00E831F6">
      <w:pPr>
        <w:numPr>
          <w:ilvl w:val="0"/>
          <w:numId w:val="94"/>
        </w:numPr>
        <w:tabs>
          <w:tab w:val="left" w:pos="540"/>
        </w:tabs>
        <w:jc w:val="both"/>
        <w:rPr>
          <w:rFonts w:ascii="Arial Narrow" w:hAnsi="Arial Narrow"/>
          <w:sz w:val="20"/>
        </w:rPr>
      </w:pPr>
      <w:r w:rsidRPr="00E831F6">
        <w:rPr>
          <w:rFonts w:ascii="Arial Narrow" w:hAnsi="Arial Narrow"/>
          <w:sz w:val="20"/>
        </w:rPr>
        <w:t>Relationships and Sexuality Policy</w:t>
      </w:r>
    </w:p>
    <w:p w:rsidR="00E831F6" w:rsidRDefault="00E831F6" w:rsidP="00E831F6">
      <w:pPr>
        <w:numPr>
          <w:ilvl w:val="0"/>
          <w:numId w:val="94"/>
        </w:numPr>
        <w:tabs>
          <w:tab w:val="left" w:pos="540"/>
        </w:tabs>
        <w:jc w:val="both"/>
        <w:rPr>
          <w:rFonts w:ascii="Arial Narrow" w:hAnsi="Arial Narrow"/>
          <w:sz w:val="20"/>
        </w:rPr>
      </w:pPr>
      <w:r w:rsidRPr="00E831F6">
        <w:rPr>
          <w:rFonts w:ascii="Arial Narrow" w:hAnsi="Arial Narrow"/>
          <w:sz w:val="20"/>
        </w:rPr>
        <w:t>Uniform Policy</w:t>
      </w:r>
    </w:p>
    <w:p w:rsidR="00E831F6" w:rsidRDefault="00E831F6" w:rsidP="00E831F6">
      <w:pPr>
        <w:tabs>
          <w:tab w:val="left" w:pos="540"/>
        </w:tabs>
        <w:jc w:val="both"/>
        <w:rPr>
          <w:rFonts w:ascii="Arial Narrow" w:hAnsi="Arial Narrow"/>
          <w:sz w:val="20"/>
        </w:rPr>
      </w:pPr>
    </w:p>
    <w:p w:rsidR="00E831F6" w:rsidRPr="00E831F6" w:rsidRDefault="00E831F6" w:rsidP="00E831F6">
      <w:pPr>
        <w:tabs>
          <w:tab w:val="left" w:pos="540"/>
        </w:tabs>
        <w:jc w:val="both"/>
        <w:rPr>
          <w:rFonts w:ascii="Arial Narrow" w:hAnsi="Arial Narrow"/>
          <w:sz w:val="20"/>
        </w:rPr>
      </w:pPr>
      <w:r>
        <w:rPr>
          <w:rFonts w:ascii="Arial Narrow" w:hAnsi="Arial Narrow"/>
          <w:sz w:val="20"/>
        </w:rPr>
        <w:t>Parents are always encouraged to make known to the school any concern which they have about their child’s safety.</w:t>
      </w:r>
    </w:p>
    <w:p w:rsidR="001543EC" w:rsidRPr="00E831F6" w:rsidRDefault="001543EC" w:rsidP="00E831F6">
      <w:pPr>
        <w:tabs>
          <w:tab w:val="left" w:pos="540"/>
        </w:tabs>
        <w:jc w:val="both"/>
        <w:rPr>
          <w:rFonts w:ascii="Arial Narrow" w:hAnsi="Arial Narrow"/>
          <w:sz w:val="20"/>
        </w:rPr>
      </w:pPr>
    </w:p>
    <w:p w:rsidR="00E831F6" w:rsidRPr="001543EC" w:rsidRDefault="00C01FBA" w:rsidP="00E831F6">
      <w:pPr>
        <w:tabs>
          <w:tab w:val="left" w:pos="540"/>
        </w:tabs>
        <w:jc w:val="both"/>
        <w:rPr>
          <w:rFonts w:ascii="Arial Narrow" w:hAnsi="Arial Narrow"/>
          <w:b/>
          <w:sz w:val="20"/>
        </w:rPr>
      </w:pPr>
      <w:r w:rsidRPr="001543EC">
        <w:rPr>
          <w:rFonts w:ascii="Arial Narrow" w:hAnsi="Arial Narrow"/>
          <w:b/>
          <w:sz w:val="20"/>
        </w:rPr>
        <w:t>Other School Policies</w:t>
      </w:r>
    </w:p>
    <w:p w:rsidR="00E831F6" w:rsidRPr="00E831F6" w:rsidRDefault="00E831F6" w:rsidP="00E831F6">
      <w:pPr>
        <w:tabs>
          <w:tab w:val="left" w:pos="540"/>
        </w:tabs>
        <w:jc w:val="both"/>
        <w:rPr>
          <w:rFonts w:ascii="Arial Narrow" w:hAnsi="Arial Narrow"/>
          <w:sz w:val="20"/>
        </w:rPr>
      </w:pPr>
      <w:r w:rsidRPr="00E831F6">
        <w:rPr>
          <w:rFonts w:ascii="Arial Narrow" w:hAnsi="Arial Narrow"/>
          <w:sz w:val="20"/>
        </w:rPr>
        <w:t>Additional policies include:</w:t>
      </w:r>
    </w:p>
    <w:p w:rsidR="00E831F6" w:rsidRPr="00E831F6" w:rsidRDefault="00E831F6" w:rsidP="00E831F6">
      <w:pPr>
        <w:tabs>
          <w:tab w:val="left" w:pos="540"/>
        </w:tabs>
        <w:jc w:val="both"/>
        <w:rPr>
          <w:rFonts w:ascii="Arial Narrow" w:hAnsi="Arial Narrow"/>
          <w:sz w:val="20"/>
        </w:rPr>
      </w:pPr>
      <w:r w:rsidRPr="00E831F6">
        <w:rPr>
          <w:rFonts w:ascii="Arial Narrow" w:hAnsi="Arial Narrow"/>
          <w:sz w:val="20"/>
        </w:rPr>
        <w:t>Admissions to Years 9 – 12</w:t>
      </w:r>
    </w:p>
    <w:p w:rsidR="00E831F6" w:rsidRPr="00E831F6" w:rsidRDefault="00E831F6" w:rsidP="00E831F6">
      <w:pPr>
        <w:tabs>
          <w:tab w:val="left" w:pos="540"/>
        </w:tabs>
        <w:jc w:val="both"/>
        <w:rPr>
          <w:rFonts w:ascii="Arial Narrow" w:hAnsi="Arial Narrow"/>
          <w:sz w:val="20"/>
        </w:rPr>
      </w:pPr>
      <w:r w:rsidRPr="00E831F6">
        <w:rPr>
          <w:rFonts w:ascii="Arial Narrow" w:hAnsi="Arial Narrow"/>
          <w:sz w:val="20"/>
        </w:rPr>
        <w:t>Admissions to Sixth Form</w:t>
      </w:r>
    </w:p>
    <w:p w:rsidR="00E831F6" w:rsidRPr="00E831F6" w:rsidRDefault="00E831F6" w:rsidP="00E831F6">
      <w:pPr>
        <w:tabs>
          <w:tab w:val="left" w:pos="540"/>
        </w:tabs>
        <w:jc w:val="both"/>
        <w:rPr>
          <w:rFonts w:ascii="Arial Narrow" w:hAnsi="Arial Narrow"/>
          <w:sz w:val="20"/>
        </w:rPr>
      </w:pPr>
      <w:r w:rsidRPr="00E831F6">
        <w:rPr>
          <w:rFonts w:ascii="Arial Narrow" w:hAnsi="Arial Narrow"/>
          <w:sz w:val="20"/>
        </w:rPr>
        <w:t>Complaints and Concerns Policy</w:t>
      </w:r>
    </w:p>
    <w:p w:rsidR="00E831F6" w:rsidRPr="00E831F6" w:rsidRDefault="00E831F6" w:rsidP="00E831F6">
      <w:pPr>
        <w:tabs>
          <w:tab w:val="left" w:pos="540"/>
        </w:tabs>
        <w:jc w:val="both"/>
        <w:rPr>
          <w:rFonts w:ascii="Arial Narrow" w:hAnsi="Arial Narrow"/>
          <w:sz w:val="20"/>
        </w:rPr>
      </w:pPr>
      <w:r w:rsidRPr="00E831F6">
        <w:rPr>
          <w:rFonts w:ascii="Arial Narrow" w:hAnsi="Arial Narrow"/>
          <w:sz w:val="20"/>
        </w:rPr>
        <w:t>Literacy Policy</w:t>
      </w:r>
    </w:p>
    <w:p w:rsidR="00E831F6" w:rsidRPr="00E831F6" w:rsidRDefault="00E831F6" w:rsidP="00E831F6">
      <w:pPr>
        <w:tabs>
          <w:tab w:val="left" w:pos="540"/>
        </w:tabs>
        <w:jc w:val="both"/>
        <w:rPr>
          <w:rFonts w:ascii="Arial Narrow" w:hAnsi="Arial Narrow"/>
          <w:sz w:val="20"/>
        </w:rPr>
      </w:pPr>
      <w:r w:rsidRPr="00E831F6">
        <w:rPr>
          <w:rFonts w:ascii="Arial Narrow" w:hAnsi="Arial Narrow"/>
          <w:sz w:val="20"/>
        </w:rPr>
        <w:t>Numeracy Policy</w:t>
      </w:r>
    </w:p>
    <w:p w:rsidR="00E831F6" w:rsidRDefault="00E831F6" w:rsidP="00E831F6">
      <w:pPr>
        <w:tabs>
          <w:tab w:val="left" w:pos="540"/>
        </w:tabs>
        <w:jc w:val="both"/>
        <w:rPr>
          <w:rFonts w:ascii="Arial Narrow" w:hAnsi="Arial Narrow"/>
          <w:sz w:val="20"/>
        </w:rPr>
      </w:pPr>
    </w:p>
    <w:p w:rsidR="00C01FBA" w:rsidRPr="00C01FBA" w:rsidRDefault="00C01FBA" w:rsidP="00E831F6">
      <w:pPr>
        <w:tabs>
          <w:tab w:val="left" w:pos="540"/>
        </w:tabs>
        <w:jc w:val="both"/>
        <w:rPr>
          <w:rFonts w:ascii="Arial Narrow" w:hAnsi="Arial Narrow"/>
          <w:b/>
          <w:sz w:val="20"/>
        </w:rPr>
      </w:pPr>
      <w:r w:rsidRPr="00C01FBA">
        <w:rPr>
          <w:rFonts w:ascii="Arial Narrow" w:hAnsi="Arial Narrow"/>
          <w:b/>
          <w:sz w:val="20"/>
        </w:rPr>
        <w:t>Anti-Bullying</w:t>
      </w:r>
    </w:p>
    <w:p w:rsidR="00C01FBA" w:rsidRDefault="00C01FBA" w:rsidP="00E831F6">
      <w:pPr>
        <w:tabs>
          <w:tab w:val="left" w:pos="540"/>
        </w:tabs>
        <w:jc w:val="both"/>
        <w:rPr>
          <w:rFonts w:ascii="Arial Narrow" w:hAnsi="Arial Narrow"/>
          <w:sz w:val="20"/>
        </w:rPr>
      </w:pPr>
      <w:r>
        <w:rPr>
          <w:rFonts w:ascii="Arial Narrow" w:hAnsi="Arial Narrow"/>
          <w:sz w:val="20"/>
        </w:rPr>
        <w:t>The College seeks to create a shared understanding of the values of community and of a climate of openness and sense of collective responsibility.  Consequently bullying is not tolerated and the college policy states the procedures which are followed to ensure this.</w:t>
      </w:r>
    </w:p>
    <w:p w:rsidR="00C01FBA" w:rsidRPr="00E831F6" w:rsidRDefault="00C01FBA" w:rsidP="00E831F6">
      <w:pPr>
        <w:tabs>
          <w:tab w:val="left" w:pos="540"/>
        </w:tabs>
        <w:jc w:val="both"/>
        <w:rPr>
          <w:rFonts w:ascii="Arial Narrow" w:hAnsi="Arial Narrow"/>
          <w:sz w:val="20"/>
        </w:rPr>
      </w:pPr>
    </w:p>
    <w:p w:rsidR="00E831F6" w:rsidRPr="00E831F6" w:rsidRDefault="00E831F6" w:rsidP="00E831F6">
      <w:pPr>
        <w:tabs>
          <w:tab w:val="left" w:pos="540"/>
        </w:tabs>
        <w:jc w:val="both"/>
        <w:rPr>
          <w:rFonts w:ascii="Arial Narrow" w:hAnsi="Arial Narrow"/>
          <w:b/>
          <w:sz w:val="20"/>
        </w:rPr>
      </w:pPr>
      <w:r w:rsidRPr="00E831F6">
        <w:rPr>
          <w:rFonts w:ascii="Arial Narrow" w:hAnsi="Arial Narrow"/>
          <w:b/>
          <w:sz w:val="20"/>
        </w:rPr>
        <w:t>Religious Education</w:t>
      </w:r>
    </w:p>
    <w:p w:rsidR="00E831F6" w:rsidRPr="00E831F6" w:rsidRDefault="00E831F6" w:rsidP="00E831F6">
      <w:pPr>
        <w:tabs>
          <w:tab w:val="left" w:pos="540"/>
        </w:tabs>
        <w:jc w:val="both"/>
        <w:rPr>
          <w:rFonts w:ascii="Arial Narrow" w:hAnsi="Arial Narrow"/>
          <w:sz w:val="20"/>
        </w:rPr>
      </w:pPr>
    </w:p>
    <w:p w:rsidR="00E831F6" w:rsidRPr="00E831F6" w:rsidRDefault="00E831F6" w:rsidP="00E831F6">
      <w:pPr>
        <w:tabs>
          <w:tab w:val="left" w:pos="540"/>
        </w:tabs>
        <w:jc w:val="both"/>
        <w:rPr>
          <w:rFonts w:ascii="Arial Narrow" w:hAnsi="Arial Narrow"/>
          <w:sz w:val="20"/>
        </w:rPr>
      </w:pPr>
      <w:r w:rsidRPr="00E831F6">
        <w:rPr>
          <w:rFonts w:ascii="Arial Narrow" w:hAnsi="Arial Narrow"/>
          <w:sz w:val="20"/>
        </w:rPr>
        <w:t xml:space="preserve">The College has no denominational religious affiliations.  There is a collective act of worship either as a school, a section of the school </w:t>
      </w:r>
      <w:r w:rsidR="00C01FBA">
        <w:rPr>
          <w:rFonts w:ascii="Arial Narrow" w:hAnsi="Arial Narrow"/>
          <w:sz w:val="20"/>
        </w:rPr>
        <w:t>or as a form group.  Religious S</w:t>
      </w:r>
      <w:r w:rsidRPr="00E831F6">
        <w:rPr>
          <w:rFonts w:ascii="Arial Narrow" w:hAnsi="Arial Narrow"/>
          <w:sz w:val="20"/>
        </w:rPr>
        <w:t>tudies is taught to all girls in accordance with the programme of study prescribed under the Education Reform Order (NI) 1989. The general aim of Religious Studies is to develop respect for religious and moral values and tolerance of other races, religions and ways of life. In Religious Studies lessons the girls study the central beliefs of Christianity but opportunities are also provided to learn about and discuss other religions and the place of religion in modern society.</w:t>
      </w:r>
    </w:p>
    <w:p w:rsidR="00E831F6" w:rsidRPr="00E831F6" w:rsidRDefault="00E831F6" w:rsidP="00E831F6">
      <w:pPr>
        <w:tabs>
          <w:tab w:val="left" w:pos="540"/>
        </w:tabs>
        <w:jc w:val="both"/>
        <w:rPr>
          <w:rFonts w:ascii="Arial Narrow" w:hAnsi="Arial Narrow"/>
          <w:sz w:val="20"/>
        </w:rPr>
      </w:pPr>
    </w:p>
    <w:p w:rsidR="00E831F6" w:rsidRPr="006250A8" w:rsidRDefault="00E831F6" w:rsidP="006250A8">
      <w:pPr>
        <w:tabs>
          <w:tab w:val="left" w:pos="540"/>
        </w:tabs>
        <w:jc w:val="both"/>
        <w:rPr>
          <w:rFonts w:ascii="Arial Narrow" w:hAnsi="Arial Narrow"/>
          <w:i/>
          <w:sz w:val="20"/>
        </w:rPr>
      </w:pPr>
      <w:r w:rsidRPr="00E831F6">
        <w:rPr>
          <w:rFonts w:ascii="Arial Narrow" w:hAnsi="Arial Narrow"/>
          <w:sz w:val="20"/>
        </w:rPr>
        <w:t>All girls are expected to attend the lessons and morning Assembly unless their parents exercise their rights of withdrawal.  Any parents wishing to withdraw their daughter should write directly to the Principal.</w:t>
      </w:r>
    </w:p>
    <w:sectPr w:rsidR="00E831F6" w:rsidRPr="006250A8" w:rsidSect="007D012C">
      <w:pgSz w:w="11906" w:h="16838"/>
      <w:pgMar w:top="567" w:right="851" w:bottom="567" w:left="85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6A5" w:rsidRDefault="006D46A5">
      <w:r>
        <w:separator/>
      </w:r>
    </w:p>
  </w:endnote>
  <w:endnote w:type="continuationSeparator" w:id="0">
    <w:p w:rsidR="006D46A5" w:rsidRDefault="006D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6A5" w:rsidRDefault="006D46A5">
      <w:r>
        <w:separator/>
      </w:r>
    </w:p>
  </w:footnote>
  <w:footnote w:type="continuationSeparator" w:id="0">
    <w:p w:rsidR="006D46A5" w:rsidRDefault="006D4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0E0"/>
    <w:multiLevelType w:val="multilevel"/>
    <w:tmpl w:val="8E76E79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1">
    <w:nsid w:val="082940D7"/>
    <w:multiLevelType w:val="hybridMultilevel"/>
    <w:tmpl w:val="867A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03574"/>
    <w:multiLevelType w:val="hybridMultilevel"/>
    <w:tmpl w:val="8146BD8E"/>
    <w:lvl w:ilvl="0" w:tplc="0188367A">
      <w:start w:val="1"/>
      <w:numFmt w:val="lowerRoman"/>
      <w:pStyle w:val="ImportWordListStyleDefinition1498376975"/>
      <w:lvlText w:val="(%1)"/>
      <w:lvlJc w:val="left"/>
      <w:pPr>
        <w:tabs>
          <w:tab w:val="num" w:pos="2162"/>
        </w:tabs>
        <w:ind w:left="2162" w:hanging="720"/>
      </w:pPr>
      <w:rPr>
        <w:rFonts w:hint="default"/>
      </w:rPr>
    </w:lvl>
    <w:lvl w:ilvl="1" w:tplc="02B2E8FE">
      <w:start w:val="5"/>
      <w:numFmt w:val="bullet"/>
      <w:lvlText w:val="-"/>
      <w:lvlJc w:val="left"/>
      <w:pPr>
        <w:tabs>
          <w:tab w:val="num" w:pos="2522"/>
        </w:tabs>
        <w:ind w:left="2522" w:hanging="360"/>
      </w:pPr>
      <w:rPr>
        <w:rFonts w:ascii="Arial" w:eastAsia="Times New Roman" w:hAnsi="Arial" w:cs="Arial" w:hint="default"/>
      </w:rPr>
    </w:lvl>
    <w:lvl w:ilvl="2" w:tplc="AAB80634">
      <w:start w:val="1"/>
      <w:numFmt w:val="lowerLetter"/>
      <w:lvlText w:val="%3)"/>
      <w:lvlJc w:val="left"/>
      <w:pPr>
        <w:tabs>
          <w:tab w:val="num" w:pos="3422"/>
        </w:tabs>
        <w:ind w:left="3422" w:hanging="360"/>
      </w:pPr>
      <w:rPr>
        <w:rFonts w:hint="default"/>
      </w:rPr>
    </w:lvl>
    <w:lvl w:ilvl="3" w:tplc="0809000F" w:tentative="1">
      <w:start w:val="1"/>
      <w:numFmt w:val="decimal"/>
      <w:lvlText w:val="%4."/>
      <w:lvlJc w:val="left"/>
      <w:pPr>
        <w:tabs>
          <w:tab w:val="num" w:pos="3962"/>
        </w:tabs>
        <w:ind w:left="3962" w:hanging="360"/>
      </w:pPr>
    </w:lvl>
    <w:lvl w:ilvl="4" w:tplc="08090019" w:tentative="1">
      <w:start w:val="1"/>
      <w:numFmt w:val="lowerLetter"/>
      <w:lvlText w:val="%5."/>
      <w:lvlJc w:val="left"/>
      <w:pPr>
        <w:tabs>
          <w:tab w:val="num" w:pos="4682"/>
        </w:tabs>
        <w:ind w:left="4682" w:hanging="360"/>
      </w:pPr>
    </w:lvl>
    <w:lvl w:ilvl="5" w:tplc="0809001B" w:tentative="1">
      <w:start w:val="1"/>
      <w:numFmt w:val="lowerRoman"/>
      <w:lvlText w:val="%6."/>
      <w:lvlJc w:val="right"/>
      <w:pPr>
        <w:tabs>
          <w:tab w:val="num" w:pos="5402"/>
        </w:tabs>
        <w:ind w:left="5402" w:hanging="180"/>
      </w:pPr>
    </w:lvl>
    <w:lvl w:ilvl="6" w:tplc="0809000F" w:tentative="1">
      <w:start w:val="1"/>
      <w:numFmt w:val="decimal"/>
      <w:lvlText w:val="%7."/>
      <w:lvlJc w:val="left"/>
      <w:pPr>
        <w:tabs>
          <w:tab w:val="num" w:pos="6122"/>
        </w:tabs>
        <w:ind w:left="6122" w:hanging="360"/>
      </w:pPr>
    </w:lvl>
    <w:lvl w:ilvl="7" w:tplc="08090019" w:tentative="1">
      <w:start w:val="1"/>
      <w:numFmt w:val="lowerLetter"/>
      <w:lvlText w:val="%8."/>
      <w:lvlJc w:val="left"/>
      <w:pPr>
        <w:tabs>
          <w:tab w:val="num" w:pos="6842"/>
        </w:tabs>
        <w:ind w:left="6842" w:hanging="360"/>
      </w:pPr>
    </w:lvl>
    <w:lvl w:ilvl="8" w:tplc="0809001B" w:tentative="1">
      <w:start w:val="1"/>
      <w:numFmt w:val="lowerRoman"/>
      <w:lvlText w:val="%9."/>
      <w:lvlJc w:val="right"/>
      <w:pPr>
        <w:tabs>
          <w:tab w:val="num" w:pos="7562"/>
        </w:tabs>
        <w:ind w:left="7562" w:hanging="180"/>
      </w:pPr>
    </w:lvl>
  </w:abstractNum>
  <w:abstractNum w:abstractNumId="3">
    <w:nsid w:val="091512E8"/>
    <w:multiLevelType w:val="multilevel"/>
    <w:tmpl w:val="1264DFA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
    <w:nsid w:val="098979EA"/>
    <w:multiLevelType w:val="multilevel"/>
    <w:tmpl w:val="BF804C78"/>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5">
    <w:nsid w:val="0A883158"/>
    <w:multiLevelType w:val="multilevel"/>
    <w:tmpl w:val="80A0225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6">
    <w:nsid w:val="0D0E02CF"/>
    <w:multiLevelType w:val="multilevel"/>
    <w:tmpl w:val="EEF82108"/>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7">
    <w:nsid w:val="11744A42"/>
    <w:multiLevelType w:val="multilevel"/>
    <w:tmpl w:val="FA9A73E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8">
    <w:nsid w:val="145A04A8"/>
    <w:multiLevelType w:val="multilevel"/>
    <w:tmpl w:val="AB4041D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9">
    <w:nsid w:val="15E46E98"/>
    <w:multiLevelType w:val="multilevel"/>
    <w:tmpl w:val="345AF17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10">
    <w:nsid w:val="166717CB"/>
    <w:multiLevelType w:val="multilevel"/>
    <w:tmpl w:val="EF5C5C80"/>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11">
    <w:nsid w:val="16D17633"/>
    <w:multiLevelType w:val="multilevel"/>
    <w:tmpl w:val="A9800A82"/>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12">
    <w:nsid w:val="175F43DC"/>
    <w:multiLevelType w:val="multilevel"/>
    <w:tmpl w:val="0052C57E"/>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13">
    <w:nsid w:val="184F4EC9"/>
    <w:multiLevelType w:val="multilevel"/>
    <w:tmpl w:val="67743AA2"/>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14">
    <w:nsid w:val="1A043525"/>
    <w:multiLevelType w:val="hybridMultilevel"/>
    <w:tmpl w:val="2C38A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A072B01"/>
    <w:multiLevelType w:val="multilevel"/>
    <w:tmpl w:val="F53A721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16">
    <w:nsid w:val="1C6621FA"/>
    <w:multiLevelType w:val="multilevel"/>
    <w:tmpl w:val="5426BF2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17">
    <w:nsid w:val="1E542553"/>
    <w:multiLevelType w:val="multilevel"/>
    <w:tmpl w:val="4CBC1BF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18">
    <w:nsid w:val="1E9E43CB"/>
    <w:multiLevelType w:val="multilevel"/>
    <w:tmpl w:val="F3940252"/>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19">
    <w:nsid w:val="1F786BB3"/>
    <w:multiLevelType w:val="multilevel"/>
    <w:tmpl w:val="0562CBD2"/>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20">
    <w:nsid w:val="1FCC1374"/>
    <w:multiLevelType w:val="multilevel"/>
    <w:tmpl w:val="18A039EE"/>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21">
    <w:nsid w:val="2013432D"/>
    <w:multiLevelType w:val="multilevel"/>
    <w:tmpl w:val="BBDA30B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22">
    <w:nsid w:val="203A77FC"/>
    <w:multiLevelType w:val="multilevel"/>
    <w:tmpl w:val="C63ED4D0"/>
    <w:lvl w:ilvl="0">
      <w:numFmt w:val="bullet"/>
      <w:lvlText w:val="•"/>
      <w:lvlJc w:val="left"/>
      <w:pPr>
        <w:tabs>
          <w:tab w:val="num" w:pos="262"/>
        </w:tabs>
        <w:ind w:left="262" w:hanging="262"/>
      </w:pPr>
      <w:rPr>
        <w:rFonts w:ascii="Arial Bold" w:eastAsia="Arial Bold" w:hAnsi="Arial Bold" w:cs="Arial Bold"/>
        <w:position w:val="0"/>
        <w:sz w:val="29"/>
        <w:szCs w:val="29"/>
        <w:u w:color="00000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lang w:val="en-US"/>
      </w:rPr>
    </w:lvl>
  </w:abstractNum>
  <w:abstractNum w:abstractNumId="23">
    <w:nsid w:val="20FA415F"/>
    <w:multiLevelType w:val="hybridMultilevel"/>
    <w:tmpl w:val="1F86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1823FB8"/>
    <w:multiLevelType w:val="multilevel"/>
    <w:tmpl w:val="4D9004F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25">
    <w:nsid w:val="23800BFC"/>
    <w:multiLevelType w:val="multilevel"/>
    <w:tmpl w:val="E730BCC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26">
    <w:nsid w:val="23C85EBB"/>
    <w:multiLevelType w:val="multilevel"/>
    <w:tmpl w:val="FBF693E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27">
    <w:nsid w:val="23FF1E36"/>
    <w:multiLevelType w:val="hybridMultilevel"/>
    <w:tmpl w:val="6904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43710EE"/>
    <w:multiLevelType w:val="hybridMultilevel"/>
    <w:tmpl w:val="632CF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27CC7055"/>
    <w:multiLevelType w:val="multilevel"/>
    <w:tmpl w:val="7DB4F33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30">
    <w:nsid w:val="28BD1A24"/>
    <w:multiLevelType w:val="multilevel"/>
    <w:tmpl w:val="04186A4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31">
    <w:nsid w:val="29E2759E"/>
    <w:multiLevelType w:val="multilevel"/>
    <w:tmpl w:val="DA9404D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32">
    <w:nsid w:val="2C0D2162"/>
    <w:multiLevelType w:val="multilevel"/>
    <w:tmpl w:val="D318EC82"/>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33">
    <w:nsid w:val="2CC7083F"/>
    <w:multiLevelType w:val="hybridMultilevel"/>
    <w:tmpl w:val="CA90A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2FF224F1"/>
    <w:multiLevelType w:val="multilevel"/>
    <w:tmpl w:val="CB3A2C50"/>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35">
    <w:nsid w:val="306A12FC"/>
    <w:multiLevelType w:val="multilevel"/>
    <w:tmpl w:val="F59ACA3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36">
    <w:nsid w:val="3320215B"/>
    <w:multiLevelType w:val="multilevel"/>
    <w:tmpl w:val="8B24781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37">
    <w:nsid w:val="33561D46"/>
    <w:multiLevelType w:val="multilevel"/>
    <w:tmpl w:val="672ECBD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38">
    <w:nsid w:val="35F525E0"/>
    <w:multiLevelType w:val="multilevel"/>
    <w:tmpl w:val="6F4EA008"/>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39">
    <w:nsid w:val="37FC7C82"/>
    <w:multiLevelType w:val="multilevel"/>
    <w:tmpl w:val="95DE13B2"/>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0">
    <w:nsid w:val="3A8E0D37"/>
    <w:multiLevelType w:val="multilevel"/>
    <w:tmpl w:val="70D29BA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1">
    <w:nsid w:val="3B2A797C"/>
    <w:multiLevelType w:val="multilevel"/>
    <w:tmpl w:val="A47CA35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2">
    <w:nsid w:val="3F184E2E"/>
    <w:multiLevelType w:val="multilevel"/>
    <w:tmpl w:val="21867E9E"/>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3">
    <w:nsid w:val="3FF83FF2"/>
    <w:multiLevelType w:val="multilevel"/>
    <w:tmpl w:val="BED8E4D0"/>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4">
    <w:nsid w:val="4090261C"/>
    <w:multiLevelType w:val="multilevel"/>
    <w:tmpl w:val="7846B96E"/>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5">
    <w:nsid w:val="41841D4E"/>
    <w:multiLevelType w:val="multilevel"/>
    <w:tmpl w:val="E3DCF8D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6">
    <w:nsid w:val="430B31E4"/>
    <w:multiLevelType w:val="multilevel"/>
    <w:tmpl w:val="4D5C3E7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7">
    <w:nsid w:val="445F27AD"/>
    <w:multiLevelType w:val="multilevel"/>
    <w:tmpl w:val="9EE64A82"/>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8">
    <w:nsid w:val="447757EB"/>
    <w:multiLevelType w:val="multilevel"/>
    <w:tmpl w:val="5802A06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9">
    <w:nsid w:val="448B5D18"/>
    <w:multiLevelType w:val="multilevel"/>
    <w:tmpl w:val="7B62FAA4"/>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50">
    <w:nsid w:val="453C4991"/>
    <w:multiLevelType w:val="multilevel"/>
    <w:tmpl w:val="FAB225C8"/>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51">
    <w:nsid w:val="479E4606"/>
    <w:multiLevelType w:val="multilevel"/>
    <w:tmpl w:val="388815E4"/>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52">
    <w:nsid w:val="49201732"/>
    <w:multiLevelType w:val="multilevel"/>
    <w:tmpl w:val="0DD2941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53">
    <w:nsid w:val="4B345CF2"/>
    <w:multiLevelType w:val="hybridMultilevel"/>
    <w:tmpl w:val="CE3A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C372C31"/>
    <w:multiLevelType w:val="multilevel"/>
    <w:tmpl w:val="0688DBB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55">
    <w:nsid w:val="4DB028BF"/>
    <w:multiLevelType w:val="hybridMultilevel"/>
    <w:tmpl w:val="AC64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0F6735"/>
    <w:multiLevelType w:val="multilevel"/>
    <w:tmpl w:val="5A9ECE8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57">
    <w:nsid w:val="4E142C3E"/>
    <w:multiLevelType w:val="multilevel"/>
    <w:tmpl w:val="1E62E3F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58">
    <w:nsid w:val="51417BB1"/>
    <w:multiLevelType w:val="multilevel"/>
    <w:tmpl w:val="05CE1D58"/>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59">
    <w:nsid w:val="51894D81"/>
    <w:multiLevelType w:val="multilevel"/>
    <w:tmpl w:val="07A0C1C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60">
    <w:nsid w:val="518D5701"/>
    <w:multiLevelType w:val="multilevel"/>
    <w:tmpl w:val="F052FD8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61">
    <w:nsid w:val="528F0B64"/>
    <w:multiLevelType w:val="multilevel"/>
    <w:tmpl w:val="606EB458"/>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62">
    <w:nsid w:val="565002AA"/>
    <w:multiLevelType w:val="multilevel"/>
    <w:tmpl w:val="AB6A808E"/>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63">
    <w:nsid w:val="58126A29"/>
    <w:multiLevelType w:val="hybridMultilevel"/>
    <w:tmpl w:val="E99ED9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nsid w:val="599868EF"/>
    <w:multiLevelType w:val="multilevel"/>
    <w:tmpl w:val="D018C550"/>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65">
    <w:nsid w:val="59F25E29"/>
    <w:multiLevelType w:val="multilevel"/>
    <w:tmpl w:val="156E5D32"/>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66">
    <w:nsid w:val="5A5E0FD9"/>
    <w:multiLevelType w:val="multilevel"/>
    <w:tmpl w:val="437C6A7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67">
    <w:nsid w:val="5C501FDA"/>
    <w:multiLevelType w:val="multilevel"/>
    <w:tmpl w:val="36BAC73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68">
    <w:nsid w:val="5FE069EF"/>
    <w:multiLevelType w:val="multilevel"/>
    <w:tmpl w:val="7F6CF57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69">
    <w:nsid w:val="60C1197F"/>
    <w:multiLevelType w:val="multilevel"/>
    <w:tmpl w:val="B5B8D4F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70">
    <w:nsid w:val="60F85749"/>
    <w:multiLevelType w:val="multilevel"/>
    <w:tmpl w:val="C4E89B24"/>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71">
    <w:nsid w:val="62093353"/>
    <w:multiLevelType w:val="hybridMultilevel"/>
    <w:tmpl w:val="6D4E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26E6D53"/>
    <w:multiLevelType w:val="multilevel"/>
    <w:tmpl w:val="CBEE289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73">
    <w:nsid w:val="62D85621"/>
    <w:multiLevelType w:val="multilevel"/>
    <w:tmpl w:val="DBFE17F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74">
    <w:nsid w:val="63976AAF"/>
    <w:multiLevelType w:val="multilevel"/>
    <w:tmpl w:val="338CD32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75">
    <w:nsid w:val="65BF219A"/>
    <w:multiLevelType w:val="multilevel"/>
    <w:tmpl w:val="7278D48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76">
    <w:nsid w:val="66F04D1D"/>
    <w:multiLevelType w:val="multilevel"/>
    <w:tmpl w:val="4BFC862E"/>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77">
    <w:nsid w:val="687A5AE8"/>
    <w:multiLevelType w:val="multilevel"/>
    <w:tmpl w:val="64D01E3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78">
    <w:nsid w:val="6897291B"/>
    <w:multiLevelType w:val="hybridMultilevel"/>
    <w:tmpl w:val="DBD6543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9">
    <w:nsid w:val="68C763CB"/>
    <w:multiLevelType w:val="hybridMultilevel"/>
    <w:tmpl w:val="45621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nsid w:val="6A8075CF"/>
    <w:multiLevelType w:val="multilevel"/>
    <w:tmpl w:val="99281422"/>
    <w:styleLink w:val="BulletBig"/>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81">
    <w:nsid w:val="6AB03306"/>
    <w:multiLevelType w:val="multilevel"/>
    <w:tmpl w:val="31224662"/>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82">
    <w:nsid w:val="6C76394B"/>
    <w:multiLevelType w:val="multilevel"/>
    <w:tmpl w:val="64B25F7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83">
    <w:nsid w:val="6EA6196A"/>
    <w:multiLevelType w:val="hybridMultilevel"/>
    <w:tmpl w:val="BC128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737E73BF"/>
    <w:multiLevelType w:val="multilevel"/>
    <w:tmpl w:val="6B26142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85">
    <w:nsid w:val="742759AB"/>
    <w:multiLevelType w:val="multilevel"/>
    <w:tmpl w:val="93B4CF0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86">
    <w:nsid w:val="75DF4441"/>
    <w:multiLevelType w:val="multilevel"/>
    <w:tmpl w:val="8C6A6288"/>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87">
    <w:nsid w:val="764D301B"/>
    <w:multiLevelType w:val="multilevel"/>
    <w:tmpl w:val="711C9C6E"/>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88">
    <w:nsid w:val="782F6524"/>
    <w:multiLevelType w:val="multilevel"/>
    <w:tmpl w:val="B3EA8A54"/>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89">
    <w:nsid w:val="783D1248"/>
    <w:multiLevelType w:val="multilevel"/>
    <w:tmpl w:val="1DE0982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90">
    <w:nsid w:val="7A072972"/>
    <w:multiLevelType w:val="multilevel"/>
    <w:tmpl w:val="73A6199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91">
    <w:nsid w:val="7B8206F9"/>
    <w:multiLevelType w:val="multilevel"/>
    <w:tmpl w:val="676C282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92">
    <w:nsid w:val="7C5E72B6"/>
    <w:multiLevelType w:val="multilevel"/>
    <w:tmpl w:val="DE3EA044"/>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93">
    <w:nsid w:val="7CA05029"/>
    <w:multiLevelType w:val="multilevel"/>
    <w:tmpl w:val="F20A2F0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94">
    <w:nsid w:val="7CD30778"/>
    <w:multiLevelType w:val="hybridMultilevel"/>
    <w:tmpl w:val="484857F6"/>
    <w:lvl w:ilvl="0" w:tplc="6E4AADE6">
      <w:start w:val="1"/>
      <w:numFmt w:val="lowerLetter"/>
      <w:lvlText w:val="%1)"/>
      <w:lvlJc w:val="left"/>
      <w:pPr>
        <w:ind w:left="1308" w:hanging="360"/>
      </w:pPr>
      <w:rPr>
        <w:rFonts w:hint="default"/>
      </w:rPr>
    </w:lvl>
    <w:lvl w:ilvl="1" w:tplc="08090003" w:tentative="1">
      <w:start w:val="1"/>
      <w:numFmt w:val="lowerLetter"/>
      <w:lvlText w:val="%2."/>
      <w:lvlJc w:val="left"/>
      <w:pPr>
        <w:ind w:left="2028" w:hanging="360"/>
      </w:pPr>
    </w:lvl>
    <w:lvl w:ilvl="2" w:tplc="08090005" w:tentative="1">
      <w:start w:val="1"/>
      <w:numFmt w:val="lowerRoman"/>
      <w:lvlText w:val="%3."/>
      <w:lvlJc w:val="right"/>
      <w:pPr>
        <w:ind w:left="2748" w:hanging="180"/>
      </w:pPr>
    </w:lvl>
    <w:lvl w:ilvl="3" w:tplc="08090001" w:tentative="1">
      <w:start w:val="1"/>
      <w:numFmt w:val="decimal"/>
      <w:lvlText w:val="%4."/>
      <w:lvlJc w:val="left"/>
      <w:pPr>
        <w:ind w:left="3468" w:hanging="360"/>
      </w:pPr>
    </w:lvl>
    <w:lvl w:ilvl="4" w:tplc="08090003" w:tentative="1">
      <w:start w:val="1"/>
      <w:numFmt w:val="lowerLetter"/>
      <w:lvlText w:val="%5."/>
      <w:lvlJc w:val="left"/>
      <w:pPr>
        <w:ind w:left="4188" w:hanging="360"/>
      </w:pPr>
    </w:lvl>
    <w:lvl w:ilvl="5" w:tplc="08090005" w:tentative="1">
      <w:start w:val="1"/>
      <w:numFmt w:val="lowerRoman"/>
      <w:lvlText w:val="%6."/>
      <w:lvlJc w:val="right"/>
      <w:pPr>
        <w:ind w:left="4908" w:hanging="180"/>
      </w:pPr>
    </w:lvl>
    <w:lvl w:ilvl="6" w:tplc="08090001" w:tentative="1">
      <w:start w:val="1"/>
      <w:numFmt w:val="decimal"/>
      <w:lvlText w:val="%7."/>
      <w:lvlJc w:val="left"/>
      <w:pPr>
        <w:ind w:left="5628" w:hanging="360"/>
      </w:pPr>
    </w:lvl>
    <w:lvl w:ilvl="7" w:tplc="08090003" w:tentative="1">
      <w:start w:val="1"/>
      <w:numFmt w:val="lowerLetter"/>
      <w:lvlText w:val="%8."/>
      <w:lvlJc w:val="left"/>
      <w:pPr>
        <w:ind w:left="6348" w:hanging="360"/>
      </w:pPr>
    </w:lvl>
    <w:lvl w:ilvl="8" w:tplc="08090005" w:tentative="1">
      <w:start w:val="1"/>
      <w:numFmt w:val="lowerRoman"/>
      <w:lvlText w:val="%9."/>
      <w:lvlJc w:val="right"/>
      <w:pPr>
        <w:ind w:left="7068" w:hanging="180"/>
      </w:pPr>
    </w:lvl>
  </w:abstractNum>
  <w:abstractNum w:abstractNumId="95">
    <w:nsid w:val="7CE81D0F"/>
    <w:multiLevelType w:val="multilevel"/>
    <w:tmpl w:val="F52424B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96">
    <w:nsid w:val="7CF3549A"/>
    <w:multiLevelType w:val="multilevel"/>
    <w:tmpl w:val="E07EFF5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97">
    <w:nsid w:val="7FB51DE6"/>
    <w:multiLevelType w:val="hybridMultilevel"/>
    <w:tmpl w:val="51FA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23"/>
  </w:num>
  <w:num w:numId="3">
    <w:abstractNumId w:val="55"/>
  </w:num>
  <w:num w:numId="4">
    <w:abstractNumId w:val="7"/>
  </w:num>
  <w:num w:numId="5">
    <w:abstractNumId w:val="70"/>
  </w:num>
  <w:num w:numId="6">
    <w:abstractNumId w:val="24"/>
  </w:num>
  <w:num w:numId="7">
    <w:abstractNumId w:val="61"/>
  </w:num>
  <w:num w:numId="8">
    <w:abstractNumId w:val="8"/>
  </w:num>
  <w:num w:numId="9">
    <w:abstractNumId w:val="6"/>
  </w:num>
  <w:num w:numId="10">
    <w:abstractNumId w:val="56"/>
  </w:num>
  <w:num w:numId="11">
    <w:abstractNumId w:val="48"/>
  </w:num>
  <w:num w:numId="12">
    <w:abstractNumId w:val="87"/>
  </w:num>
  <w:num w:numId="13">
    <w:abstractNumId w:val="69"/>
  </w:num>
  <w:num w:numId="14">
    <w:abstractNumId w:val="64"/>
  </w:num>
  <w:num w:numId="15">
    <w:abstractNumId w:val="13"/>
  </w:num>
  <w:num w:numId="16">
    <w:abstractNumId w:val="65"/>
  </w:num>
  <w:num w:numId="17">
    <w:abstractNumId w:val="77"/>
  </w:num>
  <w:num w:numId="18">
    <w:abstractNumId w:val="26"/>
  </w:num>
  <w:num w:numId="19">
    <w:abstractNumId w:val="35"/>
  </w:num>
  <w:num w:numId="20">
    <w:abstractNumId w:val="12"/>
  </w:num>
  <w:num w:numId="21">
    <w:abstractNumId w:val="91"/>
  </w:num>
  <w:num w:numId="22">
    <w:abstractNumId w:val="47"/>
  </w:num>
  <w:num w:numId="23">
    <w:abstractNumId w:val="68"/>
  </w:num>
  <w:num w:numId="24">
    <w:abstractNumId w:val="89"/>
  </w:num>
  <w:num w:numId="25">
    <w:abstractNumId w:val="52"/>
  </w:num>
  <w:num w:numId="26">
    <w:abstractNumId w:val="19"/>
  </w:num>
  <w:num w:numId="27">
    <w:abstractNumId w:val="85"/>
  </w:num>
  <w:num w:numId="28">
    <w:abstractNumId w:val="82"/>
  </w:num>
  <w:num w:numId="29">
    <w:abstractNumId w:val="54"/>
  </w:num>
  <w:num w:numId="30">
    <w:abstractNumId w:val="45"/>
  </w:num>
  <w:num w:numId="31">
    <w:abstractNumId w:val="30"/>
  </w:num>
  <w:num w:numId="32">
    <w:abstractNumId w:val="51"/>
  </w:num>
  <w:num w:numId="33">
    <w:abstractNumId w:val="5"/>
  </w:num>
  <w:num w:numId="34">
    <w:abstractNumId w:val="9"/>
  </w:num>
  <w:num w:numId="35">
    <w:abstractNumId w:val="72"/>
  </w:num>
  <w:num w:numId="36">
    <w:abstractNumId w:val="25"/>
  </w:num>
  <w:num w:numId="37">
    <w:abstractNumId w:val="58"/>
  </w:num>
  <w:num w:numId="38">
    <w:abstractNumId w:val="17"/>
  </w:num>
  <w:num w:numId="39">
    <w:abstractNumId w:val="95"/>
  </w:num>
  <w:num w:numId="40">
    <w:abstractNumId w:val="66"/>
  </w:num>
  <w:num w:numId="41">
    <w:abstractNumId w:val="0"/>
  </w:num>
  <w:num w:numId="42">
    <w:abstractNumId w:val="96"/>
  </w:num>
  <w:num w:numId="43">
    <w:abstractNumId w:val="73"/>
  </w:num>
  <w:num w:numId="44">
    <w:abstractNumId w:val="46"/>
  </w:num>
  <w:num w:numId="45">
    <w:abstractNumId w:val="40"/>
  </w:num>
  <w:num w:numId="46">
    <w:abstractNumId w:val="75"/>
  </w:num>
  <w:num w:numId="47">
    <w:abstractNumId w:val="60"/>
  </w:num>
  <w:num w:numId="48">
    <w:abstractNumId w:val="39"/>
  </w:num>
  <w:num w:numId="49">
    <w:abstractNumId w:val="84"/>
  </w:num>
  <w:num w:numId="50">
    <w:abstractNumId w:val="37"/>
  </w:num>
  <w:num w:numId="51">
    <w:abstractNumId w:val="29"/>
  </w:num>
  <w:num w:numId="52">
    <w:abstractNumId w:val="50"/>
  </w:num>
  <w:num w:numId="53">
    <w:abstractNumId w:val="81"/>
  </w:num>
  <w:num w:numId="54">
    <w:abstractNumId w:val="59"/>
  </w:num>
  <w:num w:numId="55">
    <w:abstractNumId w:val="93"/>
  </w:num>
  <w:num w:numId="56">
    <w:abstractNumId w:val="42"/>
  </w:num>
  <w:num w:numId="57">
    <w:abstractNumId w:val="92"/>
  </w:num>
  <w:num w:numId="58">
    <w:abstractNumId w:val="86"/>
  </w:num>
  <w:num w:numId="59">
    <w:abstractNumId w:val="32"/>
  </w:num>
  <w:num w:numId="60">
    <w:abstractNumId w:val="67"/>
  </w:num>
  <w:num w:numId="61">
    <w:abstractNumId w:val="57"/>
  </w:num>
  <w:num w:numId="62">
    <w:abstractNumId w:val="3"/>
  </w:num>
  <w:num w:numId="63">
    <w:abstractNumId w:val="36"/>
  </w:num>
  <w:num w:numId="64">
    <w:abstractNumId w:val="34"/>
  </w:num>
  <w:num w:numId="65">
    <w:abstractNumId w:val="49"/>
  </w:num>
  <w:num w:numId="66">
    <w:abstractNumId w:val="11"/>
  </w:num>
  <w:num w:numId="67">
    <w:abstractNumId w:val="38"/>
  </w:num>
  <w:num w:numId="68">
    <w:abstractNumId w:val="88"/>
  </w:num>
  <w:num w:numId="69">
    <w:abstractNumId w:val="15"/>
  </w:num>
  <w:num w:numId="70">
    <w:abstractNumId w:val="62"/>
  </w:num>
  <w:num w:numId="71">
    <w:abstractNumId w:val="10"/>
  </w:num>
  <w:num w:numId="72">
    <w:abstractNumId w:val="16"/>
  </w:num>
  <w:num w:numId="73">
    <w:abstractNumId w:val="18"/>
  </w:num>
  <w:num w:numId="74">
    <w:abstractNumId w:val="43"/>
  </w:num>
  <w:num w:numId="75">
    <w:abstractNumId w:val="31"/>
  </w:num>
  <w:num w:numId="76">
    <w:abstractNumId w:val="76"/>
  </w:num>
  <w:num w:numId="77">
    <w:abstractNumId w:val="74"/>
  </w:num>
  <w:num w:numId="78">
    <w:abstractNumId w:val="41"/>
  </w:num>
  <w:num w:numId="79">
    <w:abstractNumId w:val="21"/>
  </w:num>
  <w:num w:numId="80">
    <w:abstractNumId w:val="4"/>
  </w:num>
  <w:num w:numId="81">
    <w:abstractNumId w:val="90"/>
  </w:num>
  <w:num w:numId="82">
    <w:abstractNumId w:val="44"/>
  </w:num>
  <w:num w:numId="83">
    <w:abstractNumId w:val="20"/>
  </w:num>
  <w:num w:numId="84">
    <w:abstractNumId w:val="80"/>
    <w:lvlOverride w:ilvl="0">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Override>
  </w:num>
  <w:num w:numId="8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33"/>
  </w:num>
  <w:num w:numId="88">
    <w:abstractNumId w:val="97"/>
  </w:num>
  <w:num w:numId="89">
    <w:abstractNumId w:val="27"/>
  </w:num>
  <w:num w:numId="90">
    <w:abstractNumId w:val="71"/>
  </w:num>
  <w:num w:numId="91">
    <w:abstractNumId w:val="1"/>
  </w:num>
  <w:num w:numId="92">
    <w:abstractNumId w:val="83"/>
  </w:num>
  <w:num w:numId="93">
    <w:abstractNumId w:val="80"/>
  </w:num>
  <w:num w:numId="94">
    <w:abstractNumId w:val="79"/>
  </w:num>
  <w:num w:numId="95">
    <w:abstractNumId w:val="28"/>
  </w:num>
  <w:num w:numId="96">
    <w:abstractNumId w:val="63"/>
  </w:num>
  <w:num w:numId="97">
    <w:abstractNumId w:val="2"/>
  </w:num>
  <w:num w:numId="98">
    <w:abstractNumId w:val="14"/>
  </w:num>
  <w:num w:numId="99">
    <w:abstractNumId w:val="9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5D"/>
    <w:rsid w:val="00003AE2"/>
    <w:rsid w:val="000041A9"/>
    <w:rsid w:val="00007626"/>
    <w:rsid w:val="000112F6"/>
    <w:rsid w:val="00016960"/>
    <w:rsid w:val="000175A7"/>
    <w:rsid w:val="00025849"/>
    <w:rsid w:val="00032322"/>
    <w:rsid w:val="00035DC9"/>
    <w:rsid w:val="000367E7"/>
    <w:rsid w:val="00042A31"/>
    <w:rsid w:val="00063940"/>
    <w:rsid w:val="000653FF"/>
    <w:rsid w:val="00071DEF"/>
    <w:rsid w:val="0007725F"/>
    <w:rsid w:val="00077B9B"/>
    <w:rsid w:val="00091472"/>
    <w:rsid w:val="000A0AE9"/>
    <w:rsid w:val="000B1970"/>
    <w:rsid w:val="000B4E8E"/>
    <w:rsid w:val="000B566C"/>
    <w:rsid w:val="000D002E"/>
    <w:rsid w:val="000E3C6F"/>
    <w:rsid w:val="00102A1D"/>
    <w:rsid w:val="00114A26"/>
    <w:rsid w:val="0011735D"/>
    <w:rsid w:val="0012264E"/>
    <w:rsid w:val="00124963"/>
    <w:rsid w:val="00137AC7"/>
    <w:rsid w:val="00143BCC"/>
    <w:rsid w:val="001474F8"/>
    <w:rsid w:val="001543EC"/>
    <w:rsid w:val="00156BC0"/>
    <w:rsid w:val="00160361"/>
    <w:rsid w:val="00163238"/>
    <w:rsid w:val="00172B68"/>
    <w:rsid w:val="00183B09"/>
    <w:rsid w:val="00191B9A"/>
    <w:rsid w:val="00191C3B"/>
    <w:rsid w:val="001A4034"/>
    <w:rsid w:val="001B221F"/>
    <w:rsid w:val="001B3771"/>
    <w:rsid w:val="001C445B"/>
    <w:rsid w:val="001C7688"/>
    <w:rsid w:val="001D00CC"/>
    <w:rsid w:val="001E0D3C"/>
    <w:rsid w:val="00206930"/>
    <w:rsid w:val="00213D58"/>
    <w:rsid w:val="0021694B"/>
    <w:rsid w:val="0022275B"/>
    <w:rsid w:val="00231840"/>
    <w:rsid w:val="00231E77"/>
    <w:rsid w:val="00233C39"/>
    <w:rsid w:val="002478ED"/>
    <w:rsid w:val="00261C11"/>
    <w:rsid w:val="0026205C"/>
    <w:rsid w:val="00271E06"/>
    <w:rsid w:val="002A1F51"/>
    <w:rsid w:val="002A238D"/>
    <w:rsid w:val="002A2AC2"/>
    <w:rsid w:val="002C1FA8"/>
    <w:rsid w:val="002D378C"/>
    <w:rsid w:val="002E7653"/>
    <w:rsid w:val="002F0FAF"/>
    <w:rsid w:val="002F4059"/>
    <w:rsid w:val="00301913"/>
    <w:rsid w:val="003032E8"/>
    <w:rsid w:val="00305D2C"/>
    <w:rsid w:val="0032489A"/>
    <w:rsid w:val="00324DFC"/>
    <w:rsid w:val="00326139"/>
    <w:rsid w:val="00332203"/>
    <w:rsid w:val="00332FCF"/>
    <w:rsid w:val="00335FF5"/>
    <w:rsid w:val="003630C7"/>
    <w:rsid w:val="00365987"/>
    <w:rsid w:val="00373C5A"/>
    <w:rsid w:val="00382DCA"/>
    <w:rsid w:val="00394C6D"/>
    <w:rsid w:val="00394D0D"/>
    <w:rsid w:val="003A23BD"/>
    <w:rsid w:val="003B1DD2"/>
    <w:rsid w:val="003B26A3"/>
    <w:rsid w:val="003B46A6"/>
    <w:rsid w:val="003B579B"/>
    <w:rsid w:val="003C2254"/>
    <w:rsid w:val="003C4E31"/>
    <w:rsid w:val="003C6CE5"/>
    <w:rsid w:val="003D1750"/>
    <w:rsid w:val="003D4025"/>
    <w:rsid w:val="003D4F63"/>
    <w:rsid w:val="003D5702"/>
    <w:rsid w:val="003D5854"/>
    <w:rsid w:val="003E6A9E"/>
    <w:rsid w:val="003E7E2C"/>
    <w:rsid w:val="003F1150"/>
    <w:rsid w:val="003F134F"/>
    <w:rsid w:val="003F4824"/>
    <w:rsid w:val="00402D7C"/>
    <w:rsid w:val="00402EEF"/>
    <w:rsid w:val="00405AD6"/>
    <w:rsid w:val="004109DA"/>
    <w:rsid w:val="004125E1"/>
    <w:rsid w:val="0042135F"/>
    <w:rsid w:val="00421E78"/>
    <w:rsid w:val="004300BD"/>
    <w:rsid w:val="00431B65"/>
    <w:rsid w:val="00433593"/>
    <w:rsid w:val="004457A3"/>
    <w:rsid w:val="00473C1A"/>
    <w:rsid w:val="00474CD7"/>
    <w:rsid w:val="00497E28"/>
    <w:rsid w:val="004C252C"/>
    <w:rsid w:val="004D2DE9"/>
    <w:rsid w:val="004D7E7C"/>
    <w:rsid w:val="004F0D75"/>
    <w:rsid w:val="004F41BC"/>
    <w:rsid w:val="005228F3"/>
    <w:rsid w:val="00525005"/>
    <w:rsid w:val="00541B90"/>
    <w:rsid w:val="00543E8D"/>
    <w:rsid w:val="00551258"/>
    <w:rsid w:val="00551A23"/>
    <w:rsid w:val="005525C6"/>
    <w:rsid w:val="00555C5B"/>
    <w:rsid w:val="00576715"/>
    <w:rsid w:val="00576F05"/>
    <w:rsid w:val="0058035C"/>
    <w:rsid w:val="00595164"/>
    <w:rsid w:val="00596EE5"/>
    <w:rsid w:val="00597D4D"/>
    <w:rsid w:val="005A3188"/>
    <w:rsid w:val="005A797C"/>
    <w:rsid w:val="005B3C1A"/>
    <w:rsid w:val="005C5D21"/>
    <w:rsid w:val="005D73DC"/>
    <w:rsid w:val="005E227D"/>
    <w:rsid w:val="005E250A"/>
    <w:rsid w:val="005E7926"/>
    <w:rsid w:val="006003B9"/>
    <w:rsid w:val="00600E47"/>
    <w:rsid w:val="006044A3"/>
    <w:rsid w:val="00604905"/>
    <w:rsid w:val="0060686B"/>
    <w:rsid w:val="00611E10"/>
    <w:rsid w:val="006250A8"/>
    <w:rsid w:val="00626219"/>
    <w:rsid w:val="00630A9B"/>
    <w:rsid w:val="00631A3D"/>
    <w:rsid w:val="00634EEA"/>
    <w:rsid w:val="00641518"/>
    <w:rsid w:val="00644E96"/>
    <w:rsid w:val="006473B5"/>
    <w:rsid w:val="0065039C"/>
    <w:rsid w:val="006537BE"/>
    <w:rsid w:val="00657D13"/>
    <w:rsid w:val="00674496"/>
    <w:rsid w:val="00675A0B"/>
    <w:rsid w:val="00687C7E"/>
    <w:rsid w:val="006915C4"/>
    <w:rsid w:val="00692895"/>
    <w:rsid w:val="006A3E1F"/>
    <w:rsid w:val="006C2836"/>
    <w:rsid w:val="006C37AD"/>
    <w:rsid w:val="006D1DA9"/>
    <w:rsid w:val="006D46A5"/>
    <w:rsid w:val="006D643C"/>
    <w:rsid w:val="006E6F08"/>
    <w:rsid w:val="006F4F8A"/>
    <w:rsid w:val="006F7F8C"/>
    <w:rsid w:val="007121C6"/>
    <w:rsid w:val="00713C28"/>
    <w:rsid w:val="007176DE"/>
    <w:rsid w:val="007217BE"/>
    <w:rsid w:val="00734303"/>
    <w:rsid w:val="007375CD"/>
    <w:rsid w:val="0076407E"/>
    <w:rsid w:val="00764798"/>
    <w:rsid w:val="00764995"/>
    <w:rsid w:val="007803EB"/>
    <w:rsid w:val="00785139"/>
    <w:rsid w:val="00792316"/>
    <w:rsid w:val="007946BF"/>
    <w:rsid w:val="00795009"/>
    <w:rsid w:val="00797DF8"/>
    <w:rsid w:val="007A150B"/>
    <w:rsid w:val="007A38D4"/>
    <w:rsid w:val="007A4B92"/>
    <w:rsid w:val="007B124D"/>
    <w:rsid w:val="007B5466"/>
    <w:rsid w:val="007B71A1"/>
    <w:rsid w:val="007C0717"/>
    <w:rsid w:val="007C14D5"/>
    <w:rsid w:val="007C1BBB"/>
    <w:rsid w:val="007C2D5F"/>
    <w:rsid w:val="007D012C"/>
    <w:rsid w:val="007E5657"/>
    <w:rsid w:val="007F298C"/>
    <w:rsid w:val="007F4F63"/>
    <w:rsid w:val="007F7D4F"/>
    <w:rsid w:val="00807356"/>
    <w:rsid w:val="00817509"/>
    <w:rsid w:val="00820E68"/>
    <w:rsid w:val="00844D1E"/>
    <w:rsid w:val="00864523"/>
    <w:rsid w:val="00867890"/>
    <w:rsid w:val="0088537B"/>
    <w:rsid w:val="008A02CF"/>
    <w:rsid w:val="008A5385"/>
    <w:rsid w:val="008A53A6"/>
    <w:rsid w:val="008B15BC"/>
    <w:rsid w:val="008B1777"/>
    <w:rsid w:val="008C0657"/>
    <w:rsid w:val="008C28B2"/>
    <w:rsid w:val="008C568A"/>
    <w:rsid w:val="008C58F4"/>
    <w:rsid w:val="008C70D0"/>
    <w:rsid w:val="008F1C2A"/>
    <w:rsid w:val="008F39A4"/>
    <w:rsid w:val="00901A4C"/>
    <w:rsid w:val="00907126"/>
    <w:rsid w:val="00921C6D"/>
    <w:rsid w:val="0093069E"/>
    <w:rsid w:val="0093150C"/>
    <w:rsid w:val="00931DD1"/>
    <w:rsid w:val="00933CC0"/>
    <w:rsid w:val="009361CF"/>
    <w:rsid w:val="0094337F"/>
    <w:rsid w:val="0095418B"/>
    <w:rsid w:val="00973A11"/>
    <w:rsid w:val="00981F79"/>
    <w:rsid w:val="00983542"/>
    <w:rsid w:val="009875C9"/>
    <w:rsid w:val="009947EE"/>
    <w:rsid w:val="009A58E5"/>
    <w:rsid w:val="009B58BC"/>
    <w:rsid w:val="009B5E9B"/>
    <w:rsid w:val="009C68D0"/>
    <w:rsid w:val="009D7518"/>
    <w:rsid w:val="009F2352"/>
    <w:rsid w:val="009F2AB9"/>
    <w:rsid w:val="009F48CF"/>
    <w:rsid w:val="00A01DAF"/>
    <w:rsid w:val="00A0390A"/>
    <w:rsid w:val="00A076FC"/>
    <w:rsid w:val="00A30E78"/>
    <w:rsid w:val="00A321B8"/>
    <w:rsid w:val="00A36159"/>
    <w:rsid w:val="00A739F2"/>
    <w:rsid w:val="00A768B6"/>
    <w:rsid w:val="00A8155A"/>
    <w:rsid w:val="00A977C2"/>
    <w:rsid w:val="00AA6F20"/>
    <w:rsid w:val="00AC5E4F"/>
    <w:rsid w:val="00AD03A6"/>
    <w:rsid w:val="00AD5B4E"/>
    <w:rsid w:val="00AE14FE"/>
    <w:rsid w:val="00B069B4"/>
    <w:rsid w:val="00B15333"/>
    <w:rsid w:val="00B176AA"/>
    <w:rsid w:val="00B25FF3"/>
    <w:rsid w:val="00B2608C"/>
    <w:rsid w:val="00B271CC"/>
    <w:rsid w:val="00B3025F"/>
    <w:rsid w:val="00B3177B"/>
    <w:rsid w:val="00B37BBC"/>
    <w:rsid w:val="00B47E6E"/>
    <w:rsid w:val="00B50686"/>
    <w:rsid w:val="00B57CF6"/>
    <w:rsid w:val="00B6074A"/>
    <w:rsid w:val="00B6103B"/>
    <w:rsid w:val="00B61AF7"/>
    <w:rsid w:val="00B61B7A"/>
    <w:rsid w:val="00B66428"/>
    <w:rsid w:val="00B67492"/>
    <w:rsid w:val="00B72AA5"/>
    <w:rsid w:val="00B81E39"/>
    <w:rsid w:val="00BA05DC"/>
    <w:rsid w:val="00BA5BA9"/>
    <w:rsid w:val="00BB3297"/>
    <w:rsid w:val="00BB6812"/>
    <w:rsid w:val="00BB6B87"/>
    <w:rsid w:val="00BC0D02"/>
    <w:rsid w:val="00BC1BA5"/>
    <w:rsid w:val="00BC5327"/>
    <w:rsid w:val="00BD0E34"/>
    <w:rsid w:val="00BD1FC5"/>
    <w:rsid w:val="00BD226C"/>
    <w:rsid w:val="00BD46E5"/>
    <w:rsid w:val="00BD7C22"/>
    <w:rsid w:val="00BE3D49"/>
    <w:rsid w:val="00BE6389"/>
    <w:rsid w:val="00BF2BB3"/>
    <w:rsid w:val="00BF5F32"/>
    <w:rsid w:val="00C01FBA"/>
    <w:rsid w:val="00C03175"/>
    <w:rsid w:val="00C225D3"/>
    <w:rsid w:val="00C240FE"/>
    <w:rsid w:val="00C26292"/>
    <w:rsid w:val="00C26C6A"/>
    <w:rsid w:val="00C346DA"/>
    <w:rsid w:val="00C36372"/>
    <w:rsid w:val="00C3780F"/>
    <w:rsid w:val="00C40190"/>
    <w:rsid w:val="00C46947"/>
    <w:rsid w:val="00C53455"/>
    <w:rsid w:val="00C72505"/>
    <w:rsid w:val="00C9177A"/>
    <w:rsid w:val="00C92779"/>
    <w:rsid w:val="00C95745"/>
    <w:rsid w:val="00CA155F"/>
    <w:rsid w:val="00CB4F40"/>
    <w:rsid w:val="00CB64D8"/>
    <w:rsid w:val="00CC0F7F"/>
    <w:rsid w:val="00CC7DD5"/>
    <w:rsid w:val="00CE45C1"/>
    <w:rsid w:val="00CE6A0F"/>
    <w:rsid w:val="00CF71E5"/>
    <w:rsid w:val="00D02ECD"/>
    <w:rsid w:val="00D0487A"/>
    <w:rsid w:val="00D149EB"/>
    <w:rsid w:val="00D1581A"/>
    <w:rsid w:val="00D233CD"/>
    <w:rsid w:val="00D24B1D"/>
    <w:rsid w:val="00D41A1C"/>
    <w:rsid w:val="00D4430E"/>
    <w:rsid w:val="00D53553"/>
    <w:rsid w:val="00D607C8"/>
    <w:rsid w:val="00D63135"/>
    <w:rsid w:val="00D70FB5"/>
    <w:rsid w:val="00D73643"/>
    <w:rsid w:val="00D73C33"/>
    <w:rsid w:val="00D80C18"/>
    <w:rsid w:val="00DA4EFD"/>
    <w:rsid w:val="00DB1EF9"/>
    <w:rsid w:val="00DB35AE"/>
    <w:rsid w:val="00DC33E6"/>
    <w:rsid w:val="00DE3A95"/>
    <w:rsid w:val="00DE69F2"/>
    <w:rsid w:val="00DF259C"/>
    <w:rsid w:val="00DF5D48"/>
    <w:rsid w:val="00DF72E6"/>
    <w:rsid w:val="00E22EB1"/>
    <w:rsid w:val="00E27A5F"/>
    <w:rsid w:val="00E3431F"/>
    <w:rsid w:val="00E37509"/>
    <w:rsid w:val="00E40160"/>
    <w:rsid w:val="00E417EE"/>
    <w:rsid w:val="00E44CB9"/>
    <w:rsid w:val="00E44CBB"/>
    <w:rsid w:val="00E51D3F"/>
    <w:rsid w:val="00E621E2"/>
    <w:rsid w:val="00E6289A"/>
    <w:rsid w:val="00E631B8"/>
    <w:rsid w:val="00E831F6"/>
    <w:rsid w:val="00E83899"/>
    <w:rsid w:val="00E91D64"/>
    <w:rsid w:val="00E92775"/>
    <w:rsid w:val="00E977B4"/>
    <w:rsid w:val="00EA503E"/>
    <w:rsid w:val="00EB3482"/>
    <w:rsid w:val="00EB7471"/>
    <w:rsid w:val="00ED1E5F"/>
    <w:rsid w:val="00EE1475"/>
    <w:rsid w:val="00EE2D1D"/>
    <w:rsid w:val="00EE3C71"/>
    <w:rsid w:val="00EE3EB0"/>
    <w:rsid w:val="00EF7478"/>
    <w:rsid w:val="00F06D47"/>
    <w:rsid w:val="00F13DFE"/>
    <w:rsid w:val="00F23B69"/>
    <w:rsid w:val="00F24E6E"/>
    <w:rsid w:val="00F42297"/>
    <w:rsid w:val="00F434CA"/>
    <w:rsid w:val="00F4458F"/>
    <w:rsid w:val="00F4725D"/>
    <w:rsid w:val="00F5066F"/>
    <w:rsid w:val="00F62916"/>
    <w:rsid w:val="00F8791A"/>
    <w:rsid w:val="00F93ACA"/>
    <w:rsid w:val="00FA1A61"/>
    <w:rsid w:val="00FA56A8"/>
    <w:rsid w:val="00FB03E9"/>
    <w:rsid w:val="00FB4612"/>
    <w:rsid w:val="00FB6CD5"/>
    <w:rsid w:val="00FC07D5"/>
    <w:rsid w:val="00FD66E6"/>
    <w:rsid w:val="00FE41B6"/>
    <w:rsid w:val="00FF0B08"/>
    <w:rsid w:val="00FF1872"/>
    <w:rsid w:val="00FF18D4"/>
    <w:rsid w:val="00FF2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5D"/>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uiPriority w:val="99"/>
    <w:qFormat/>
    <w:rsid w:val="00F4725D"/>
    <w:pPr>
      <w:keepNext/>
      <w:outlineLvl w:val="0"/>
    </w:pPr>
    <w:rPr>
      <w:b/>
      <w:sz w:val="18"/>
    </w:rPr>
  </w:style>
  <w:style w:type="paragraph" w:styleId="Heading2">
    <w:name w:val="heading 2"/>
    <w:basedOn w:val="Normal"/>
    <w:next w:val="Normal"/>
    <w:link w:val="Heading2Char"/>
    <w:uiPriority w:val="99"/>
    <w:qFormat/>
    <w:rsid w:val="00F4725D"/>
    <w:pPr>
      <w:keepNext/>
      <w:outlineLvl w:val="1"/>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283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C2836"/>
    <w:rPr>
      <w:rFonts w:ascii="Cambria" w:hAnsi="Cambria" w:cs="Times New Roman"/>
      <w:b/>
      <w:bCs/>
      <w:i/>
      <w:iCs/>
      <w:sz w:val="28"/>
      <w:szCs w:val="28"/>
    </w:rPr>
  </w:style>
  <w:style w:type="paragraph" w:styleId="Header">
    <w:name w:val="header"/>
    <w:basedOn w:val="Normal"/>
    <w:link w:val="HeaderChar"/>
    <w:uiPriority w:val="99"/>
    <w:rsid w:val="00F4725D"/>
    <w:pPr>
      <w:tabs>
        <w:tab w:val="center" w:pos="4320"/>
        <w:tab w:val="right" w:pos="8640"/>
      </w:tabs>
    </w:pPr>
  </w:style>
  <w:style w:type="character" w:customStyle="1" w:styleId="HeaderChar">
    <w:name w:val="Header Char"/>
    <w:basedOn w:val="DefaultParagraphFont"/>
    <w:link w:val="Header"/>
    <w:uiPriority w:val="99"/>
    <w:semiHidden/>
    <w:locked/>
    <w:rsid w:val="006C2836"/>
    <w:rPr>
      <w:rFonts w:cs="Times New Roman"/>
      <w:sz w:val="24"/>
    </w:rPr>
  </w:style>
  <w:style w:type="paragraph" w:styleId="Footer">
    <w:name w:val="footer"/>
    <w:basedOn w:val="Normal"/>
    <w:link w:val="FooterChar"/>
    <w:uiPriority w:val="99"/>
    <w:rsid w:val="00F4725D"/>
    <w:pPr>
      <w:tabs>
        <w:tab w:val="center" w:pos="4320"/>
        <w:tab w:val="right" w:pos="8640"/>
      </w:tabs>
    </w:pPr>
  </w:style>
  <w:style w:type="character" w:customStyle="1" w:styleId="FooterChar">
    <w:name w:val="Footer Char"/>
    <w:basedOn w:val="DefaultParagraphFont"/>
    <w:link w:val="Footer"/>
    <w:uiPriority w:val="99"/>
    <w:locked/>
    <w:rsid w:val="006C2836"/>
    <w:rPr>
      <w:rFonts w:cs="Times New Roman"/>
      <w:sz w:val="24"/>
    </w:rPr>
  </w:style>
  <w:style w:type="paragraph" w:styleId="FootnoteText">
    <w:name w:val="footnote text"/>
    <w:basedOn w:val="Normal"/>
    <w:link w:val="FootnoteTextChar"/>
    <w:uiPriority w:val="99"/>
    <w:semiHidden/>
    <w:rsid w:val="00F4725D"/>
    <w:rPr>
      <w:sz w:val="20"/>
    </w:rPr>
  </w:style>
  <w:style w:type="character" w:customStyle="1" w:styleId="FootnoteTextChar">
    <w:name w:val="Footnote Text Char"/>
    <w:basedOn w:val="DefaultParagraphFont"/>
    <w:link w:val="FootnoteText"/>
    <w:uiPriority w:val="99"/>
    <w:semiHidden/>
    <w:locked/>
    <w:rsid w:val="006C2836"/>
    <w:rPr>
      <w:rFonts w:cs="Times New Roman"/>
    </w:rPr>
  </w:style>
  <w:style w:type="character" w:styleId="PageNumber">
    <w:name w:val="page number"/>
    <w:basedOn w:val="DefaultParagraphFont"/>
    <w:uiPriority w:val="99"/>
    <w:rsid w:val="00F4725D"/>
    <w:rPr>
      <w:rFonts w:cs="Times New Roman"/>
    </w:rPr>
  </w:style>
  <w:style w:type="paragraph" w:customStyle="1" w:styleId="xl25">
    <w:name w:val="xl25"/>
    <w:basedOn w:val="Normal"/>
    <w:uiPriority w:val="99"/>
    <w:rsid w:val="00F4725D"/>
    <w:pPr>
      <w:spacing w:before="100" w:after="100"/>
      <w:jc w:val="center"/>
    </w:pPr>
    <w:rPr>
      <w:rFonts w:ascii="Arial Unicode MS" w:eastAsia="Arial Unicode MS"/>
    </w:rPr>
  </w:style>
  <w:style w:type="paragraph" w:styleId="PlainText">
    <w:name w:val="Plain Text"/>
    <w:basedOn w:val="Normal"/>
    <w:link w:val="PlainTextChar"/>
    <w:uiPriority w:val="99"/>
    <w:rsid w:val="00F4725D"/>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uiPriority w:val="99"/>
    <w:semiHidden/>
    <w:locked/>
    <w:rsid w:val="006C2836"/>
    <w:rPr>
      <w:rFonts w:ascii="Courier New" w:hAnsi="Courier New" w:cs="Courier New"/>
    </w:rPr>
  </w:style>
  <w:style w:type="paragraph" w:styleId="BodyText">
    <w:name w:val="Body Text"/>
    <w:basedOn w:val="Normal"/>
    <w:link w:val="BodyTextChar"/>
    <w:uiPriority w:val="99"/>
    <w:rsid w:val="00F4725D"/>
    <w:pPr>
      <w:overflowPunct/>
      <w:autoSpaceDE/>
      <w:autoSpaceDN/>
      <w:adjustRightInd/>
      <w:textAlignment w:val="auto"/>
    </w:pPr>
    <w:rPr>
      <w:rFonts w:ascii="Arial Narrow" w:hAnsi="Arial Narrow"/>
      <w:sz w:val="28"/>
      <w:szCs w:val="24"/>
      <w:lang w:eastAsia="en-US"/>
    </w:rPr>
  </w:style>
  <w:style w:type="character" w:customStyle="1" w:styleId="BodyTextChar">
    <w:name w:val="Body Text Char"/>
    <w:basedOn w:val="DefaultParagraphFont"/>
    <w:link w:val="BodyText"/>
    <w:uiPriority w:val="99"/>
    <w:semiHidden/>
    <w:locked/>
    <w:rsid w:val="006C2836"/>
    <w:rPr>
      <w:rFonts w:cs="Times New Roman"/>
      <w:sz w:val="24"/>
    </w:rPr>
  </w:style>
  <w:style w:type="paragraph" w:styleId="BalloonText">
    <w:name w:val="Balloon Text"/>
    <w:basedOn w:val="Normal"/>
    <w:link w:val="BalloonTextChar"/>
    <w:uiPriority w:val="99"/>
    <w:semiHidden/>
    <w:unhideWhenUsed/>
    <w:rsid w:val="00FA56A8"/>
    <w:rPr>
      <w:rFonts w:ascii="Tahoma" w:hAnsi="Tahoma" w:cs="Tahoma"/>
      <w:sz w:val="16"/>
      <w:szCs w:val="16"/>
    </w:rPr>
  </w:style>
  <w:style w:type="character" w:customStyle="1" w:styleId="BalloonTextChar">
    <w:name w:val="Balloon Text Char"/>
    <w:basedOn w:val="DefaultParagraphFont"/>
    <w:link w:val="BalloonText"/>
    <w:uiPriority w:val="99"/>
    <w:semiHidden/>
    <w:rsid w:val="00FA56A8"/>
    <w:rPr>
      <w:rFonts w:ascii="Tahoma" w:hAnsi="Tahoma" w:cs="Tahoma"/>
      <w:sz w:val="16"/>
      <w:szCs w:val="16"/>
    </w:rPr>
  </w:style>
  <w:style w:type="paragraph" w:styleId="NoSpacing">
    <w:name w:val="No Spacing"/>
    <w:uiPriority w:val="1"/>
    <w:qFormat/>
    <w:rsid w:val="00BD0E34"/>
    <w:rPr>
      <w:rFonts w:ascii="Calibri" w:eastAsia="Calibri" w:hAnsi="Calibri"/>
      <w:lang w:eastAsia="en-US"/>
    </w:rPr>
  </w:style>
  <w:style w:type="table" w:styleId="TableGrid">
    <w:name w:val="Table Grid"/>
    <w:basedOn w:val="TableNormal"/>
    <w:uiPriority w:val="59"/>
    <w:locked/>
    <w:rsid w:val="00DB35AE"/>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73B5"/>
    <w:pPr>
      <w:ind w:left="720"/>
      <w:contextualSpacing/>
    </w:pPr>
  </w:style>
  <w:style w:type="paragraph" w:customStyle="1" w:styleId="Body">
    <w:name w:val="Body"/>
    <w:rsid w:val="00C26292"/>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BulletBig">
    <w:name w:val="Bullet Big"/>
    <w:rsid w:val="00C26292"/>
    <w:pPr>
      <w:numPr>
        <w:numId w:val="93"/>
      </w:numPr>
    </w:pPr>
  </w:style>
  <w:style w:type="character" w:styleId="Hyperlink">
    <w:name w:val="Hyperlink"/>
    <w:basedOn w:val="DefaultParagraphFont"/>
    <w:uiPriority w:val="99"/>
    <w:unhideWhenUsed/>
    <w:rsid w:val="00E831F6"/>
    <w:rPr>
      <w:color w:val="0000FF" w:themeColor="hyperlink"/>
      <w:u w:val="single"/>
    </w:rPr>
  </w:style>
  <w:style w:type="paragraph" w:customStyle="1" w:styleId="Body1">
    <w:name w:val="Body 1"/>
    <w:rsid w:val="00032322"/>
    <w:pPr>
      <w:outlineLvl w:val="0"/>
    </w:pPr>
    <w:rPr>
      <w:rFonts w:eastAsia="Arial Unicode MS"/>
      <w:color w:val="000000"/>
      <w:sz w:val="24"/>
      <w:szCs w:val="20"/>
      <w:u w:color="000000"/>
    </w:rPr>
  </w:style>
  <w:style w:type="paragraph" w:customStyle="1" w:styleId="ImportWordListStyleDefinition1498376975">
    <w:name w:val="Import Word List Style Definition 1498376975"/>
    <w:autoRedefine/>
    <w:rsid w:val="00032322"/>
    <w:pPr>
      <w:numPr>
        <w:numId w:val="97"/>
      </w:numPr>
    </w:pPr>
    <w:rPr>
      <w:sz w:val="20"/>
      <w:szCs w:val="20"/>
    </w:rPr>
  </w:style>
  <w:style w:type="paragraph" w:styleId="Title">
    <w:name w:val="Title"/>
    <w:basedOn w:val="Normal"/>
    <w:link w:val="TitleChar"/>
    <w:qFormat/>
    <w:locked/>
    <w:rsid w:val="00032322"/>
    <w:pPr>
      <w:overflowPunct/>
      <w:autoSpaceDE/>
      <w:autoSpaceDN/>
      <w:adjustRightInd/>
      <w:jc w:val="center"/>
      <w:textAlignment w:val="auto"/>
    </w:pPr>
    <w:rPr>
      <w:b/>
      <w:bCs/>
      <w:szCs w:val="22"/>
      <w:u w:val="single"/>
      <w:lang w:eastAsia="en-US"/>
    </w:rPr>
  </w:style>
  <w:style w:type="character" w:customStyle="1" w:styleId="TitleChar">
    <w:name w:val="Title Char"/>
    <w:basedOn w:val="DefaultParagraphFont"/>
    <w:link w:val="Title"/>
    <w:rsid w:val="00032322"/>
    <w:rPr>
      <w:b/>
      <w:bCs/>
      <w:sz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5D"/>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uiPriority w:val="99"/>
    <w:qFormat/>
    <w:rsid w:val="00F4725D"/>
    <w:pPr>
      <w:keepNext/>
      <w:outlineLvl w:val="0"/>
    </w:pPr>
    <w:rPr>
      <w:b/>
      <w:sz w:val="18"/>
    </w:rPr>
  </w:style>
  <w:style w:type="paragraph" w:styleId="Heading2">
    <w:name w:val="heading 2"/>
    <w:basedOn w:val="Normal"/>
    <w:next w:val="Normal"/>
    <w:link w:val="Heading2Char"/>
    <w:uiPriority w:val="99"/>
    <w:qFormat/>
    <w:rsid w:val="00F4725D"/>
    <w:pPr>
      <w:keepNext/>
      <w:outlineLvl w:val="1"/>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283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C2836"/>
    <w:rPr>
      <w:rFonts w:ascii="Cambria" w:hAnsi="Cambria" w:cs="Times New Roman"/>
      <w:b/>
      <w:bCs/>
      <w:i/>
      <w:iCs/>
      <w:sz w:val="28"/>
      <w:szCs w:val="28"/>
    </w:rPr>
  </w:style>
  <w:style w:type="paragraph" w:styleId="Header">
    <w:name w:val="header"/>
    <w:basedOn w:val="Normal"/>
    <w:link w:val="HeaderChar"/>
    <w:uiPriority w:val="99"/>
    <w:rsid w:val="00F4725D"/>
    <w:pPr>
      <w:tabs>
        <w:tab w:val="center" w:pos="4320"/>
        <w:tab w:val="right" w:pos="8640"/>
      </w:tabs>
    </w:pPr>
  </w:style>
  <w:style w:type="character" w:customStyle="1" w:styleId="HeaderChar">
    <w:name w:val="Header Char"/>
    <w:basedOn w:val="DefaultParagraphFont"/>
    <w:link w:val="Header"/>
    <w:uiPriority w:val="99"/>
    <w:semiHidden/>
    <w:locked/>
    <w:rsid w:val="006C2836"/>
    <w:rPr>
      <w:rFonts w:cs="Times New Roman"/>
      <w:sz w:val="24"/>
    </w:rPr>
  </w:style>
  <w:style w:type="paragraph" w:styleId="Footer">
    <w:name w:val="footer"/>
    <w:basedOn w:val="Normal"/>
    <w:link w:val="FooterChar"/>
    <w:uiPriority w:val="99"/>
    <w:rsid w:val="00F4725D"/>
    <w:pPr>
      <w:tabs>
        <w:tab w:val="center" w:pos="4320"/>
        <w:tab w:val="right" w:pos="8640"/>
      </w:tabs>
    </w:pPr>
  </w:style>
  <w:style w:type="character" w:customStyle="1" w:styleId="FooterChar">
    <w:name w:val="Footer Char"/>
    <w:basedOn w:val="DefaultParagraphFont"/>
    <w:link w:val="Footer"/>
    <w:uiPriority w:val="99"/>
    <w:locked/>
    <w:rsid w:val="006C2836"/>
    <w:rPr>
      <w:rFonts w:cs="Times New Roman"/>
      <w:sz w:val="24"/>
    </w:rPr>
  </w:style>
  <w:style w:type="paragraph" w:styleId="FootnoteText">
    <w:name w:val="footnote text"/>
    <w:basedOn w:val="Normal"/>
    <w:link w:val="FootnoteTextChar"/>
    <w:uiPriority w:val="99"/>
    <w:semiHidden/>
    <w:rsid w:val="00F4725D"/>
    <w:rPr>
      <w:sz w:val="20"/>
    </w:rPr>
  </w:style>
  <w:style w:type="character" w:customStyle="1" w:styleId="FootnoteTextChar">
    <w:name w:val="Footnote Text Char"/>
    <w:basedOn w:val="DefaultParagraphFont"/>
    <w:link w:val="FootnoteText"/>
    <w:uiPriority w:val="99"/>
    <w:semiHidden/>
    <w:locked/>
    <w:rsid w:val="006C2836"/>
    <w:rPr>
      <w:rFonts w:cs="Times New Roman"/>
    </w:rPr>
  </w:style>
  <w:style w:type="character" w:styleId="PageNumber">
    <w:name w:val="page number"/>
    <w:basedOn w:val="DefaultParagraphFont"/>
    <w:uiPriority w:val="99"/>
    <w:rsid w:val="00F4725D"/>
    <w:rPr>
      <w:rFonts w:cs="Times New Roman"/>
    </w:rPr>
  </w:style>
  <w:style w:type="paragraph" w:customStyle="1" w:styleId="xl25">
    <w:name w:val="xl25"/>
    <w:basedOn w:val="Normal"/>
    <w:uiPriority w:val="99"/>
    <w:rsid w:val="00F4725D"/>
    <w:pPr>
      <w:spacing w:before="100" w:after="100"/>
      <w:jc w:val="center"/>
    </w:pPr>
    <w:rPr>
      <w:rFonts w:ascii="Arial Unicode MS" w:eastAsia="Arial Unicode MS"/>
    </w:rPr>
  </w:style>
  <w:style w:type="paragraph" w:styleId="PlainText">
    <w:name w:val="Plain Text"/>
    <w:basedOn w:val="Normal"/>
    <w:link w:val="PlainTextChar"/>
    <w:uiPriority w:val="99"/>
    <w:rsid w:val="00F4725D"/>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uiPriority w:val="99"/>
    <w:semiHidden/>
    <w:locked/>
    <w:rsid w:val="006C2836"/>
    <w:rPr>
      <w:rFonts w:ascii="Courier New" w:hAnsi="Courier New" w:cs="Courier New"/>
    </w:rPr>
  </w:style>
  <w:style w:type="paragraph" w:styleId="BodyText">
    <w:name w:val="Body Text"/>
    <w:basedOn w:val="Normal"/>
    <w:link w:val="BodyTextChar"/>
    <w:uiPriority w:val="99"/>
    <w:rsid w:val="00F4725D"/>
    <w:pPr>
      <w:overflowPunct/>
      <w:autoSpaceDE/>
      <w:autoSpaceDN/>
      <w:adjustRightInd/>
      <w:textAlignment w:val="auto"/>
    </w:pPr>
    <w:rPr>
      <w:rFonts w:ascii="Arial Narrow" w:hAnsi="Arial Narrow"/>
      <w:sz w:val="28"/>
      <w:szCs w:val="24"/>
      <w:lang w:eastAsia="en-US"/>
    </w:rPr>
  </w:style>
  <w:style w:type="character" w:customStyle="1" w:styleId="BodyTextChar">
    <w:name w:val="Body Text Char"/>
    <w:basedOn w:val="DefaultParagraphFont"/>
    <w:link w:val="BodyText"/>
    <w:uiPriority w:val="99"/>
    <w:semiHidden/>
    <w:locked/>
    <w:rsid w:val="006C2836"/>
    <w:rPr>
      <w:rFonts w:cs="Times New Roman"/>
      <w:sz w:val="24"/>
    </w:rPr>
  </w:style>
  <w:style w:type="paragraph" w:styleId="BalloonText">
    <w:name w:val="Balloon Text"/>
    <w:basedOn w:val="Normal"/>
    <w:link w:val="BalloonTextChar"/>
    <w:uiPriority w:val="99"/>
    <w:semiHidden/>
    <w:unhideWhenUsed/>
    <w:rsid w:val="00FA56A8"/>
    <w:rPr>
      <w:rFonts w:ascii="Tahoma" w:hAnsi="Tahoma" w:cs="Tahoma"/>
      <w:sz w:val="16"/>
      <w:szCs w:val="16"/>
    </w:rPr>
  </w:style>
  <w:style w:type="character" w:customStyle="1" w:styleId="BalloonTextChar">
    <w:name w:val="Balloon Text Char"/>
    <w:basedOn w:val="DefaultParagraphFont"/>
    <w:link w:val="BalloonText"/>
    <w:uiPriority w:val="99"/>
    <w:semiHidden/>
    <w:rsid w:val="00FA56A8"/>
    <w:rPr>
      <w:rFonts w:ascii="Tahoma" w:hAnsi="Tahoma" w:cs="Tahoma"/>
      <w:sz w:val="16"/>
      <w:szCs w:val="16"/>
    </w:rPr>
  </w:style>
  <w:style w:type="paragraph" w:styleId="NoSpacing">
    <w:name w:val="No Spacing"/>
    <w:uiPriority w:val="1"/>
    <w:qFormat/>
    <w:rsid w:val="00BD0E34"/>
    <w:rPr>
      <w:rFonts w:ascii="Calibri" w:eastAsia="Calibri" w:hAnsi="Calibri"/>
      <w:lang w:eastAsia="en-US"/>
    </w:rPr>
  </w:style>
  <w:style w:type="table" w:styleId="TableGrid">
    <w:name w:val="Table Grid"/>
    <w:basedOn w:val="TableNormal"/>
    <w:uiPriority w:val="59"/>
    <w:locked/>
    <w:rsid w:val="00DB35AE"/>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73B5"/>
    <w:pPr>
      <w:ind w:left="720"/>
      <w:contextualSpacing/>
    </w:pPr>
  </w:style>
  <w:style w:type="paragraph" w:customStyle="1" w:styleId="Body">
    <w:name w:val="Body"/>
    <w:rsid w:val="00C26292"/>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BulletBig">
    <w:name w:val="Bullet Big"/>
    <w:rsid w:val="00C26292"/>
    <w:pPr>
      <w:numPr>
        <w:numId w:val="93"/>
      </w:numPr>
    </w:pPr>
  </w:style>
  <w:style w:type="character" w:styleId="Hyperlink">
    <w:name w:val="Hyperlink"/>
    <w:basedOn w:val="DefaultParagraphFont"/>
    <w:uiPriority w:val="99"/>
    <w:unhideWhenUsed/>
    <w:rsid w:val="00E831F6"/>
    <w:rPr>
      <w:color w:val="0000FF" w:themeColor="hyperlink"/>
      <w:u w:val="single"/>
    </w:rPr>
  </w:style>
  <w:style w:type="paragraph" w:customStyle="1" w:styleId="Body1">
    <w:name w:val="Body 1"/>
    <w:rsid w:val="00032322"/>
    <w:pPr>
      <w:outlineLvl w:val="0"/>
    </w:pPr>
    <w:rPr>
      <w:rFonts w:eastAsia="Arial Unicode MS"/>
      <w:color w:val="000000"/>
      <w:sz w:val="24"/>
      <w:szCs w:val="20"/>
      <w:u w:color="000000"/>
    </w:rPr>
  </w:style>
  <w:style w:type="paragraph" w:customStyle="1" w:styleId="ImportWordListStyleDefinition1498376975">
    <w:name w:val="Import Word List Style Definition 1498376975"/>
    <w:autoRedefine/>
    <w:rsid w:val="00032322"/>
    <w:pPr>
      <w:numPr>
        <w:numId w:val="97"/>
      </w:numPr>
    </w:pPr>
    <w:rPr>
      <w:sz w:val="20"/>
      <w:szCs w:val="20"/>
    </w:rPr>
  </w:style>
  <w:style w:type="paragraph" w:styleId="Title">
    <w:name w:val="Title"/>
    <w:basedOn w:val="Normal"/>
    <w:link w:val="TitleChar"/>
    <w:qFormat/>
    <w:locked/>
    <w:rsid w:val="00032322"/>
    <w:pPr>
      <w:overflowPunct/>
      <w:autoSpaceDE/>
      <w:autoSpaceDN/>
      <w:adjustRightInd/>
      <w:jc w:val="center"/>
      <w:textAlignment w:val="auto"/>
    </w:pPr>
    <w:rPr>
      <w:b/>
      <w:bCs/>
      <w:szCs w:val="22"/>
      <w:u w:val="single"/>
      <w:lang w:eastAsia="en-US"/>
    </w:rPr>
  </w:style>
  <w:style w:type="character" w:customStyle="1" w:styleId="TitleChar">
    <w:name w:val="Title Char"/>
    <w:basedOn w:val="DefaultParagraphFont"/>
    <w:link w:val="Title"/>
    <w:rsid w:val="00032322"/>
    <w:rPr>
      <w:b/>
      <w:bCs/>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1498">
      <w:bodyDiv w:val="1"/>
      <w:marLeft w:val="0"/>
      <w:marRight w:val="0"/>
      <w:marTop w:val="0"/>
      <w:marBottom w:val="0"/>
      <w:divBdr>
        <w:top w:val="none" w:sz="0" w:space="0" w:color="auto"/>
        <w:left w:val="none" w:sz="0" w:space="0" w:color="auto"/>
        <w:bottom w:val="none" w:sz="0" w:space="0" w:color="auto"/>
        <w:right w:val="none" w:sz="0" w:space="0" w:color="auto"/>
      </w:divBdr>
    </w:div>
    <w:div w:id="311099576">
      <w:bodyDiv w:val="1"/>
      <w:marLeft w:val="0"/>
      <w:marRight w:val="0"/>
      <w:marTop w:val="0"/>
      <w:marBottom w:val="0"/>
      <w:divBdr>
        <w:top w:val="none" w:sz="0" w:space="0" w:color="auto"/>
        <w:left w:val="none" w:sz="0" w:space="0" w:color="auto"/>
        <w:bottom w:val="none" w:sz="0" w:space="0" w:color="auto"/>
        <w:right w:val="none" w:sz="0" w:space="0" w:color="auto"/>
      </w:divBdr>
    </w:div>
    <w:div w:id="352920445">
      <w:bodyDiv w:val="1"/>
      <w:marLeft w:val="0"/>
      <w:marRight w:val="0"/>
      <w:marTop w:val="0"/>
      <w:marBottom w:val="0"/>
      <w:divBdr>
        <w:top w:val="none" w:sz="0" w:space="0" w:color="auto"/>
        <w:left w:val="none" w:sz="0" w:space="0" w:color="auto"/>
        <w:bottom w:val="none" w:sz="0" w:space="0" w:color="auto"/>
        <w:right w:val="none" w:sz="0" w:space="0" w:color="auto"/>
      </w:divBdr>
    </w:div>
    <w:div w:id="400374158">
      <w:bodyDiv w:val="1"/>
      <w:marLeft w:val="0"/>
      <w:marRight w:val="0"/>
      <w:marTop w:val="0"/>
      <w:marBottom w:val="0"/>
      <w:divBdr>
        <w:top w:val="none" w:sz="0" w:space="0" w:color="auto"/>
        <w:left w:val="none" w:sz="0" w:space="0" w:color="auto"/>
        <w:bottom w:val="none" w:sz="0" w:space="0" w:color="auto"/>
        <w:right w:val="none" w:sz="0" w:space="0" w:color="auto"/>
      </w:divBdr>
    </w:div>
    <w:div w:id="488794563">
      <w:bodyDiv w:val="1"/>
      <w:marLeft w:val="0"/>
      <w:marRight w:val="0"/>
      <w:marTop w:val="0"/>
      <w:marBottom w:val="0"/>
      <w:divBdr>
        <w:top w:val="none" w:sz="0" w:space="0" w:color="auto"/>
        <w:left w:val="none" w:sz="0" w:space="0" w:color="auto"/>
        <w:bottom w:val="none" w:sz="0" w:space="0" w:color="auto"/>
        <w:right w:val="none" w:sz="0" w:space="0" w:color="auto"/>
      </w:divBdr>
    </w:div>
    <w:div w:id="1009481066">
      <w:bodyDiv w:val="1"/>
      <w:marLeft w:val="0"/>
      <w:marRight w:val="0"/>
      <w:marTop w:val="0"/>
      <w:marBottom w:val="0"/>
      <w:divBdr>
        <w:top w:val="none" w:sz="0" w:space="0" w:color="auto"/>
        <w:left w:val="none" w:sz="0" w:space="0" w:color="auto"/>
        <w:bottom w:val="none" w:sz="0" w:space="0" w:color="auto"/>
        <w:right w:val="none" w:sz="0" w:space="0" w:color="auto"/>
      </w:divBdr>
    </w:div>
    <w:div w:id="1053969453">
      <w:bodyDiv w:val="1"/>
      <w:marLeft w:val="0"/>
      <w:marRight w:val="0"/>
      <w:marTop w:val="0"/>
      <w:marBottom w:val="0"/>
      <w:divBdr>
        <w:top w:val="none" w:sz="0" w:space="0" w:color="auto"/>
        <w:left w:val="none" w:sz="0" w:space="0" w:color="auto"/>
        <w:bottom w:val="none" w:sz="0" w:space="0" w:color="auto"/>
        <w:right w:val="none" w:sz="0" w:space="0" w:color="auto"/>
      </w:divBdr>
    </w:div>
    <w:div w:id="10566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unterhousecollege.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571D-B352-4482-9350-5D8C7587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4344C031</Template>
  <TotalTime>183</TotalTime>
  <Pages>14</Pages>
  <Words>5005</Words>
  <Characters>25808</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khamilton072</dc:creator>
  <cp:lastModifiedBy>R Kirk-Smith</cp:lastModifiedBy>
  <cp:revision>10</cp:revision>
  <cp:lastPrinted>2017-01-03T11:46:00Z</cp:lastPrinted>
  <dcterms:created xsi:type="dcterms:W3CDTF">2016-12-13T14:25:00Z</dcterms:created>
  <dcterms:modified xsi:type="dcterms:W3CDTF">2017-01-10T12:00:00Z</dcterms:modified>
</cp:coreProperties>
</file>